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D28" w:rsidRPr="00D748EE" w:rsidRDefault="00E24D28" w:rsidP="003B31CB">
      <w:pPr>
        <w:pStyle w:val="Title"/>
        <w:jc w:val="center"/>
        <w:rPr>
          <w:sz w:val="28"/>
        </w:rPr>
      </w:pPr>
      <w:r w:rsidRPr="00D748EE">
        <w:rPr>
          <w:sz w:val="28"/>
        </w:rPr>
        <w:t>Huntington</w:t>
      </w:r>
      <w:r w:rsidR="00F03A73" w:rsidRPr="00D748EE">
        <w:rPr>
          <w:sz w:val="28"/>
        </w:rPr>
        <w:t xml:space="preserve"> School History Department: </w:t>
      </w:r>
      <w:r w:rsidR="00385591" w:rsidRPr="00D748EE">
        <w:rPr>
          <w:sz w:val="28"/>
        </w:rPr>
        <w:t xml:space="preserve">How to think </w:t>
      </w:r>
      <w:r w:rsidR="009119B6">
        <w:rPr>
          <w:sz w:val="28"/>
        </w:rPr>
        <w:t xml:space="preserve">and write </w:t>
      </w:r>
      <w:r w:rsidR="00385591" w:rsidRPr="00D748EE">
        <w:rPr>
          <w:sz w:val="28"/>
        </w:rPr>
        <w:t>like a Historian</w:t>
      </w:r>
    </w:p>
    <w:tbl>
      <w:tblPr>
        <w:tblStyle w:val="TableGrid"/>
        <w:tblW w:w="15701" w:type="dxa"/>
        <w:tblLook w:val="04A0" w:firstRow="1" w:lastRow="0" w:firstColumn="1" w:lastColumn="0" w:noHBand="0" w:noVBand="1"/>
      </w:tblPr>
      <w:tblGrid>
        <w:gridCol w:w="675"/>
        <w:gridCol w:w="8505"/>
        <w:gridCol w:w="3828"/>
        <w:gridCol w:w="2693"/>
      </w:tblGrid>
      <w:tr w:rsidR="003B31CB" w:rsidTr="00C65CD8">
        <w:tc>
          <w:tcPr>
            <w:tcW w:w="675" w:type="dxa"/>
          </w:tcPr>
          <w:p w:rsidR="003B31CB" w:rsidRPr="00C65CD8" w:rsidRDefault="003B31CB" w:rsidP="00F03A73">
            <w:pPr>
              <w:ind w:left="0"/>
              <w:rPr>
                <w:b/>
                <w:smallCaps/>
                <w:color w:val="auto"/>
                <w:sz w:val="24"/>
                <w:szCs w:val="24"/>
              </w:rPr>
            </w:pPr>
          </w:p>
        </w:tc>
        <w:tc>
          <w:tcPr>
            <w:tcW w:w="8505" w:type="dxa"/>
          </w:tcPr>
          <w:p w:rsidR="003B31CB" w:rsidRPr="00C65CD8" w:rsidRDefault="000327B9" w:rsidP="000327B9">
            <w:pPr>
              <w:ind w:left="0"/>
              <w:jc w:val="center"/>
              <w:rPr>
                <w:sz w:val="24"/>
                <w:szCs w:val="24"/>
              </w:rPr>
            </w:pPr>
            <w:r>
              <w:rPr>
                <w:sz w:val="24"/>
                <w:szCs w:val="24"/>
              </w:rPr>
              <w:t>How to think about this issue</w:t>
            </w:r>
          </w:p>
        </w:tc>
        <w:tc>
          <w:tcPr>
            <w:tcW w:w="3828" w:type="dxa"/>
          </w:tcPr>
          <w:p w:rsidR="003B31CB" w:rsidRPr="00C65CD8" w:rsidRDefault="003B31CB" w:rsidP="003B31CB">
            <w:pPr>
              <w:ind w:left="0"/>
              <w:jc w:val="center"/>
              <w:rPr>
                <w:sz w:val="24"/>
                <w:szCs w:val="24"/>
              </w:rPr>
            </w:pPr>
            <w:r w:rsidRPr="00C65CD8">
              <w:rPr>
                <w:sz w:val="24"/>
                <w:szCs w:val="24"/>
              </w:rPr>
              <w:t xml:space="preserve">How to write </w:t>
            </w:r>
            <w:r w:rsidR="00D748EE">
              <w:rPr>
                <w:sz w:val="24"/>
                <w:szCs w:val="24"/>
              </w:rPr>
              <w:t xml:space="preserve">well </w:t>
            </w:r>
            <w:r w:rsidR="000327B9">
              <w:rPr>
                <w:sz w:val="24"/>
                <w:szCs w:val="24"/>
              </w:rPr>
              <w:t>about this issue</w:t>
            </w:r>
          </w:p>
        </w:tc>
        <w:tc>
          <w:tcPr>
            <w:tcW w:w="2693" w:type="dxa"/>
          </w:tcPr>
          <w:p w:rsidR="003B31CB" w:rsidRPr="00C65CD8" w:rsidRDefault="003B31CB" w:rsidP="003B31CB">
            <w:pPr>
              <w:ind w:left="0"/>
              <w:jc w:val="center"/>
              <w:rPr>
                <w:sz w:val="24"/>
                <w:szCs w:val="24"/>
              </w:rPr>
            </w:pPr>
            <w:r w:rsidRPr="00C65CD8">
              <w:rPr>
                <w:sz w:val="24"/>
                <w:szCs w:val="24"/>
              </w:rPr>
              <w:t>Words and phrases</w:t>
            </w:r>
          </w:p>
        </w:tc>
      </w:tr>
      <w:tr w:rsidR="0063780F" w:rsidTr="00C65CD8">
        <w:trPr>
          <w:cantSplit/>
          <w:trHeight w:val="1134"/>
        </w:trPr>
        <w:tc>
          <w:tcPr>
            <w:tcW w:w="675" w:type="dxa"/>
            <w:textDirection w:val="btLr"/>
            <w:vAlign w:val="center"/>
          </w:tcPr>
          <w:p w:rsidR="0063780F" w:rsidRPr="00C65CD8" w:rsidRDefault="0063780F" w:rsidP="007054F6">
            <w:pPr>
              <w:ind w:left="113" w:right="113"/>
              <w:jc w:val="center"/>
              <w:rPr>
                <w:b/>
                <w:smallCaps/>
                <w:color w:val="auto"/>
                <w:sz w:val="24"/>
                <w:szCs w:val="24"/>
              </w:rPr>
            </w:pPr>
            <w:r>
              <w:rPr>
                <w:b/>
                <w:smallCaps/>
                <w:color w:val="auto"/>
                <w:sz w:val="24"/>
                <w:szCs w:val="24"/>
              </w:rPr>
              <w:t>Making judgements and constructing arguments</w:t>
            </w:r>
          </w:p>
        </w:tc>
        <w:tc>
          <w:tcPr>
            <w:tcW w:w="8505" w:type="dxa"/>
          </w:tcPr>
          <w:p w:rsidR="00D748EE" w:rsidRDefault="0063780F" w:rsidP="00ED36F9">
            <w:pPr>
              <w:ind w:left="0"/>
              <w:rPr>
                <w:sz w:val="24"/>
                <w:szCs w:val="24"/>
              </w:rPr>
            </w:pPr>
            <w:r>
              <w:rPr>
                <w:sz w:val="24"/>
                <w:szCs w:val="24"/>
              </w:rPr>
              <w:t xml:space="preserve">An </w:t>
            </w:r>
            <w:r w:rsidRPr="00D748EE">
              <w:rPr>
                <w:b/>
                <w:sz w:val="24"/>
                <w:szCs w:val="24"/>
              </w:rPr>
              <w:t>‘ARGUMENT’</w:t>
            </w:r>
            <w:r w:rsidR="00D748EE">
              <w:rPr>
                <w:sz w:val="24"/>
                <w:szCs w:val="24"/>
              </w:rPr>
              <w:t xml:space="preserve"> in history isn’</w:t>
            </w:r>
            <w:r w:rsidR="00ED36F9">
              <w:rPr>
                <w:sz w:val="24"/>
                <w:szCs w:val="24"/>
              </w:rPr>
              <w:t>t</w:t>
            </w:r>
            <w:r>
              <w:rPr>
                <w:sz w:val="24"/>
                <w:szCs w:val="24"/>
              </w:rPr>
              <w:t xml:space="preserve"> a back-and-forth disagreement – we call this a </w:t>
            </w:r>
            <w:r w:rsidRPr="00D748EE">
              <w:rPr>
                <w:b/>
                <w:sz w:val="24"/>
                <w:szCs w:val="24"/>
              </w:rPr>
              <w:t>DEBATE</w:t>
            </w:r>
            <w:r>
              <w:rPr>
                <w:sz w:val="24"/>
                <w:szCs w:val="24"/>
              </w:rPr>
              <w:t xml:space="preserve">. An argument is a </w:t>
            </w:r>
            <w:r w:rsidR="00FE4AAD" w:rsidRPr="00FE4AAD">
              <w:rPr>
                <w:b/>
                <w:sz w:val="24"/>
                <w:szCs w:val="24"/>
              </w:rPr>
              <w:t>JUDGEMENT</w:t>
            </w:r>
            <w:r>
              <w:rPr>
                <w:sz w:val="24"/>
                <w:szCs w:val="24"/>
              </w:rPr>
              <w:t xml:space="preserve"> supported by evidence to give it substance – which is called </w:t>
            </w:r>
            <w:r w:rsidRPr="00D748EE">
              <w:rPr>
                <w:b/>
                <w:sz w:val="24"/>
                <w:szCs w:val="24"/>
              </w:rPr>
              <w:t>SUBSTANTIATION</w:t>
            </w:r>
            <w:r>
              <w:rPr>
                <w:sz w:val="24"/>
                <w:szCs w:val="24"/>
              </w:rPr>
              <w:t>. Arguments</w:t>
            </w:r>
            <w:r w:rsidR="00ED36F9">
              <w:rPr>
                <w:sz w:val="24"/>
                <w:szCs w:val="24"/>
              </w:rPr>
              <w:t xml:space="preserve"> </w:t>
            </w:r>
            <w:r>
              <w:rPr>
                <w:sz w:val="24"/>
                <w:szCs w:val="24"/>
              </w:rPr>
              <w:t xml:space="preserve">presented without enough strong evidence are called </w:t>
            </w:r>
            <w:r w:rsidRPr="00D748EE">
              <w:rPr>
                <w:b/>
                <w:sz w:val="24"/>
                <w:szCs w:val="24"/>
              </w:rPr>
              <w:t>ASSERTIONS</w:t>
            </w:r>
            <w:r>
              <w:rPr>
                <w:sz w:val="24"/>
                <w:szCs w:val="24"/>
              </w:rPr>
              <w:t xml:space="preserve"> and are easi</w:t>
            </w:r>
            <w:r w:rsidR="00ED36F9">
              <w:rPr>
                <w:sz w:val="24"/>
                <w:szCs w:val="24"/>
              </w:rPr>
              <w:t>ly</w:t>
            </w:r>
            <w:r>
              <w:rPr>
                <w:sz w:val="24"/>
                <w:szCs w:val="24"/>
              </w:rPr>
              <w:t xml:space="preserve"> disprove</w:t>
            </w:r>
            <w:r w:rsidR="00ED36F9">
              <w:rPr>
                <w:sz w:val="24"/>
                <w:szCs w:val="24"/>
              </w:rPr>
              <w:t>d</w:t>
            </w:r>
            <w:r>
              <w:rPr>
                <w:sz w:val="24"/>
                <w:szCs w:val="24"/>
              </w:rPr>
              <w:t xml:space="preserve">. </w:t>
            </w:r>
          </w:p>
          <w:p w:rsidR="00D748EE" w:rsidRPr="00D748EE" w:rsidRDefault="00D748EE" w:rsidP="00ED36F9">
            <w:pPr>
              <w:ind w:left="0"/>
              <w:rPr>
                <w:sz w:val="10"/>
                <w:szCs w:val="24"/>
              </w:rPr>
            </w:pPr>
          </w:p>
          <w:p w:rsidR="00D748EE" w:rsidRDefault="0063780F" w:rsidP="00ED36F9">
            <w:pPr>
              <w:ind w:left="0"/>
              <w:rPr>
                <w:sz w:val="24"/>
                <w:szCs w:val="24"/>
              </w:rPr>
            </w:pPr>
            <w:r>
              <w:rPr>
                <w:sz w:val="24"/>
                <w:szCs w:val="24"/>
              </w:rPr>
              <w:t xml:space="preserve">Historians always </w:t>
            </w:r>
            <w:r w:rsidR="00ED36F9">
              <w:rPr>
                <w:sz w:val="24"/>
                <w:szCs w:val="24"/>
              </w:rPr>
              <w:t>develop</w:t>
            </w:r>
            <w:r>
              <w:rPr>
                <w:sz w:val="24"/>
                <w:szCs w:val="24"/>
              </w:rPr>
              <w:t xml:space="preserve"> arguments as a </w:t>
            </w:r>
            <w:r w:rsidRPr="00D748EE">
              <w:rPr>
                <w:b/>
                <w:sz w:val="24"/>
                <w:szCs w:val="24"/>
              </w:rPr>
              <w:t>SEQUENCE OF PARAGRAPHS</w:t>
            </w:r>
            <w:r>
              <w:rPr>
                <w:sz w:val="24"/>
                <w:szCs w:val="24"/>
              </w:rPr>
              <w:t xml:space="preserve">, each exploring a new topic and supported by </w:t>
            </w:r>
            <w:r w:rsidRPr="00D748EE">
              <w:rPr>
                <w:b/>
                <w:sz w:val="24"/>
                <w:szCs w:val="24"/>
              </w:rPr>
              <w:t>ACCURATE</w:t>
            </w:r>
            <w:r>
              <w:rPr>
                <w:sz w:val="24"/>
                <w:szCs w:val="24"/>
              </w:rPr>
              <w:t xml:space="preserve"> and </w:t>
            </w:r>
            <w:r w:rsidRPr="00D748EE">
              <w:rPr>
                <w:b/>
                <w:sz w:val="24"/>
                <w:szCs w:val="24"/>
              </w:rPr>
              <w:t>RELEVANT DETAIL.</w:t>
            </w:r>
            <w:r>
              <w:rPr>
                <w:sz w:val="24"/>
                <w:szCs w:val="24"/>
              </w:rPr>
              <w:t xml:space="preserve"> Historians make judgements</w:t>
            </w:r>
            <w:r w:rsidR="00ED36F9">
              <w:rPr>
                <w:sz w:val="24"/>
                <w:szCs w:val="24"/>
              </w:rPr>
              <w:t xml:space="preserve"> that often focus on </w:t>
            </w:r>
            <w:r w:rsidR="00ED36F9" w:rsidRPr="00D748EE">
              <w:rPr>
                <w:b/>
                <w:sz w:val="24"/>
                <w:szCs w:val="24"/>
              </w:rPr>
              <w:t>SIGNIFICANCE,</w:t>
            </w:r>
            <w:r w:rsidR="00ED36F9">
              <w:rPr>
                <w:sz w:val="24"/>
                <w:szCs w:val="24"/>
              </w:rPr>
              <w:t xml:space="preserve"> as they</w:t>
            </w:r>
            <w:r>
              <w:rPr>
                <w:sz w:val="24"/>
                <w:szCs w:val="24"/>
              </w:rPr>
              <w:t xml:space="preserve"> work out how important different causes, events,</w:t>
            </w:r>
            <w:r w:rsidR="00ED36F9">
              <w:rPr>
                <w:sz w:val="24"/>
                <w:szCs w:val="24"/>
              </w:rPr>
              <w:t xml:space="preserve"> consequences,</w:t>
            </w:r>
            <w:r>
              <w:rPr>
                <w:sz w:val="24"/>
                <w:szCs w:val="24"/>
              </w:rPr>
              <w:t xml:space="preserve"> changes and </w:t>
            </w:r>
            <w:r w:rsidR="00ED36F9">
              <w:rPr>
                <w:sz w:val="24"/>
                <w:szCs w:val="24"/>
              </w:rPr>
              <w:t xml:space="preserve">individuals </w:t>
            </w:r>
            <w:r>
              <w:rPr>
                <w:sz w:val="24"/>
                <w:szCs w:val="24"/>
              </w:rPr>
              <w:t xml:space="preserve">were in the context of a time period. </w:t>
            </w:r>
          </w:p>
          <w:p w:rsidR="00D748EE" w:rsidRPr="00D748EE" w:rsidRDefault="00D748EE" w:rsidP="00ED36F9">
            <w:pPr>
              <w:ind w:left="0"/>
              <w:rPr>
                <w:sz w:val="10"/>
                <w:szCs w:val="24"/>
              </w:rPr>
            </w:pPr>
          </w:p>
          <w:p w:rsidR="0063780F" w:rsidRDefault="0063780F" w:rsidP="00ED36F9">
            <w:pPr>
              <w:ind w:left="0"/>
              <w:rPr>
                <w:sz w:val="24"/>
                <w:szCs w:val="24"/>
              </w:rPr>
            </w:pPr>
            <w:r>
              <w:rPr>
                <w:sz w:val="24"/>
                <w:szCs w:val="24"/>
              </w:rPr>
              <w:t xml:space="preserve">When </w:t>
            </w:r>
            <w:r w:rsidR="00584A09">
              <w:rPr>
                <w:sz w:val="24"/>
                <w:szCs w:val="24"/>
              </w:rPr>
              <w:t>mak</w:t>
            </w:r>
            <w:r>
              <w:rPr>
                <w:sz w:val="24"/>
                <w:szCs w:val="24"/>
              </w:rPr>
              <w:t xml:space="preserve">ing arguments, historians don’t just </w:t>
            </w:r>
            <w:r w:rsidRPr="00D748EE">
              <w:rPr>
                <w:b/>
                <w:sz w:val="24"/>
                <w:szCs w:val="24"/>
              </w:rPr>
              <w:t>HIGHLIGHT</w:t>
            </w:r>
            <w:r w:rsidR="00ED36F9">
              <w:rPr>
                <w:sz w:val="24"/>
                <w:szCs w:val="24"/>
              </w:rPr>
              <w:t xml:space="preserve"> their </w:t>
            </w:r>
            <w:r>
              <w:rPr>
                <w:sz w:val="24"/>
                <w:szCs w:val="24"/>
              </w:rPr>
              <w:t xml:space="preserve">point of view, but also </w:t>
            </w:r>
            <w:r w:rsidRPr="00D748EE">
              <w:rPr>
                <w:b/>
                <w:sz w:val="24"/>
                <w:szCs w:val="24"/>
              </w:rPr>
              <w:t>DOWNPLAY</w:t>
            </w:r>
            <w:r>
              <w:rPr>
                <w:sz w:val="24"/>
                <w:szCs w:val="24"/>
              </w:rPr>
              <w:t xml:space="preserve"> the arguments put forward by others. They can do this by criticising the strength of evidence used by the opposing argument, or using their own evidence to suggest the other historian is incorrect. </w:t>
            </w:r>
          </w:p>
          <w:p w:rsidR="00D748EE" w:rsidRPr="00D748EE" w:rsidRDefault="00D748EE" w:rsidP="00ED36F9">
            <w:pPr>
              <w:ind w:left="0"/>
              <w:rPr>
                <w:sz w:val="10"/>
                <w:szCs w:val="24"/>
              </w:rPr>
            </w:pPr>
          </w:p>
        </w:tc>
        <w:tc>
          <w:tcPr>
            <w:tcW w:w="3828" w:type="dxa"/>
          </w:tcPr>
          <w:p w:rsidR="003C7FCD" w:rsidRDefault="00D748EE" w:rsidP="007054F6">
            <w:pPr>
              <w:ind w:left="0"/>
              <w:rPr>
                <w:sz w:val="24"/>
                <w:szCs w:val="24"/>
              </w:rPr>
            </w:pPr>
            <w:r>
              <w:rPr>
                <w:sz w:val="24"/>
                <w:szCs w:val="24"/>
              </w:rPr>
              <w:t xml:space="preserve">THINK </w:t>
            </w:r>
            <w:r w:rsidRPr="00D748EE">
              <w:rPr>
                <w:b/>
                <w:sz w:val="24"/>
                <w:szCs w:val="24"/>
              </w:rPr>
              <w:t>BEFORE</w:t>
            </w:r>
            <w:r>
              <w:rPr>
                <w:sz w:val="24"/>
                <w:szCs w:val="24"/>
              </w:rPr>
              <w:t xml:space="preserve"> YOU WRITE</w:t>
            </w:r>
          </w:p>
          <w:p w:rsidR="00D748EE" w:rsidRDefault="00D748EE" w:rsidP="007054F6">
            <w:pPr>
              <w:ind w:left="0"/>
              <w:rPr>
                <w:sz w:val="24"/>
                <w:szCs w:val="24"/>
              </w:rPr>
            </w:pPr>
          </w:p>
          <w:p w:rsidR="003C7FCD" w:rsidRDefault="00D748EE" w:rsidP="007054F6">
            <w:pPr>
              <w:ind w:left="0"/>
              <w:rPr>
                <w:sz w:val="24"/>
                <w:szCs w:val="24"/>
              </w:rPr>
            </w:pPr>
            <w:r w:rsidRPr="00D748EE">
              <w:rPr>
                <w:b/>
                <w:sz w:val="24"/>
                <w:szCs w:val="24"/>
              </w:rPr>
              <w:t>U</w:t>
            </w:r>
            <w:r w:rsidR="003C7FCD" w:rsidRPr="00D748EE">
              <w:rPr>
                <w:b/>
                <w:sz w:val="24"/>
                <w:szCs w:val="24"/>
              </w:rPr>
              <w:t>se point sentences</w:t>
            </w:r>
            <w:r w:rsidR="003C7FCD">
              <w:rPr>
                <w:sz w:val="24"/>
                <w:szCs w:val="24"/>
              </w:rPr>
              <w:t xml:space="preserve"> in each paragraph </w:t>
            </w:r>
            <w:r>
              <w:rPr>
                <w:sz w:val="24"/>
                <w:szCs w:val="24"/>
              </w:rPr>
              <w:t>to both</w:t>
            </w:r>
            <w:r w:rsidR="003C7FCD">
              <w:rPr>
                <w:sz w:val="24"/>
                <w:szCs w:val="24"/>
              </w:rPr>
              <w:t xml:space="preserve"> introduce a new topic</w:t>
            </w:r>
            <w:r>
              <w:rPr>
                <w:sz w:val="24"/>
                <w:szCs w:val="24"/>
              </w:rPr>
              <w:t xml:space="preserve"> and</w:t>
            </w:r>
            <w:r w:rsidR="003C7FCD">
              <w:rPr>
                <w:sz w:val="24"/>
                <w:szCs w:val="24"/>
              </w:rPr>
              <w:t xml:space="preserve"> </w:t>
            </w:r>
            <w:r>
              <w:rPr>
                <w:sz w:val="24"/>
                <w:szCs w:val="24"/>
              </w:rPr>
              <w:t xml:space="preserve">make a </w:t>
            </w:r>
            <w:r w:rsidR="003C7FCD">
              <w:rPr>
                <w:sz w:val="24"/>
                <w:szCs w:val="24"/>
              </w:rPr>
              <w:t>judgement on it.</w:t>
            </w:r>
          </w:p>
          <w:p w:rsidR="00D748EE" w:rsidRDefault="00D748EE" w:rsidP="007054F6">
            <w:pPr>
              <w:ind w:left="0"/>
              <w:rPr>
                <w:sz w:val="24"/>
                <w:szCs w:val="24"/>
              </w:rPr>
            </w:pPr>
          </w:p>
          <w:p w:rsidR="003C7FCD" w:rsidRDefault="003C7FCD" w:rsidP="007054F6">
            <w:pPr>
              <w:ind w:left="0"/>
              <w:rPr>
                <w:sz w:val="24"/>
                <w:szCs w:val="24"/>
              </w:rPr>
            </w:pPr>
            <w:r w:rsidRPr="00D748EE">
              <w:rPr>
                <w:b/>
                <w:sz w:val="24"/>
                <w:szCs w:val="24"/>
              </w:rPr>
              <w:t>Use final sentences</w:t>
            </w:r>
            <w:r>
              <w:rPr>
                <w:sz w:val="24"/>
                <w:szCs w:val="24"/>
              </w:rPr>
              <w:t xml:space="preserve"> in each paragraph to repeat your judgement on the topic of that paragraph </w:t>
            </w:r>
          </w:p>
          <w:p w:rsidR="003C7FCD" w:rsidRDefault="003C7FCD" w:rsidP="007054F6">
            <w:pPr>
              <w:ind w:left="0"/>
              <w:rPr>
                <w:sz w:val="24"/>
                <w:szCs w:val="24"/>
              </w:rPr>
            </w:pPr>
          </w:p>
          <w:p w:rsidR="003C7FCD" w:rsidRPr="00C65CD8" w:rsidRDefault="003C7FCD" w:rsidP="007054F6">
            <w:pPr>
              <w:ind w:left="0"/>
              <w:rPr>
                <w:sz w:val="24"/>
                <w:szCs w:val="24"/>
              </w:rPr>
            </w:pPr>
            <w:r>
              <w:rPr>
                <w:sz w:val="24"/>
                <w:szCs w:val="24"/>
              </w:rPr>
              <w:t xml:space="preserve">In essays: </w:t>
            </w:r>
            <w:r w:rsidR="00D748EE">
              <w:rPr>
                <w:sz w:val="24"/>
                <w:szCs w:val="24"/>
              </w:rPr>
              <w:t xml:space="preserve">identify your </w:t>
            </w:r>
            <w:r w:rsidR="00D748EE" w:rsidRPr="00D748EE">
              <w:rPr>
                <w:b/>
                <w:sz w:val="24"/>
                <w:szCs w:val="24"/>
              </w:rPr>
              <w:t>argument in the introduction.</w:t>
            </w:r>
          </w:p>
        </w:tc>
        <w:tc>
          <w:tcPr>
            <w:tcW w:w="2693" w:type="dxa"/>
          </w:tcPr>
          <w:p w:rsidR="0063780F" w:rsidRPr="00C65CD8" w:rsidRDefault="0063780F" w:rsidP="007054F6">
            <w:pPr>
              <w:ind w:left="0"/>
              <w:rPr>
                <w:b/>
                <w:sz w:val="24"/>
                <w:szCs w:val="24"/>
              </w:rPr>
            </w:pPr>
            <w:r>
              <w:rPr>
                <w:b/>
                <w:sz w:val="24"/>
                <w:szCs w:val="24"/>
              </w:rPr>
              <w:t>Highlight your view:</w:t>
            </w:r>
          </w:p>
          <w:p w:rsidR="0063780F" w:rsidRDefault="0063780F" w:rsidP="007054F6">
            <w:pPr>
              <w:ind w:left="0"/>
              <w:rPr>
                <w:sz w:val="24"/>
                <w:szCs w:val="24"/>
              </w:rPr>
            </w:pPr>
            <w:r>
              <w:rPr>
                <w:sz w:val="24"/>
                <w:szCs w:val="24"/>
              </w:rPr>
              <w:t>more significant</w:t>
            </w:r>
          </w:p>
          <w:p w:rsidR="0063780F" w:rsidRDefault="0063780F" w:rsidP="007054F6">
            <w:pPr>
              <w:ind w:left="0"/>
              <w:rPr>
                <w:sz w:val="24"/>
                <w:szCs w:val="24"/>
              </w:rPr>
            </w:pPr>
            <w:r>
              <w:rPr>
                <w:sz w:val="24"/>
                <w:szCs w:val="24"/>
              </w:rPr>
              <w:t xml:space="preserve">greater extent </w:t>
            </w:r>
          </w:p>
          <w:p w:rsidR="0063780F" w:rsidRDefault="0063780F" w:rsidP="007054F6">
            <w:pPr>
              <w:ind w:left="0"/>
              <w:rPr>
                <w:sz w:val="24"/>
                <w:szCs w:val="24"/>
              </w:rPr>
            </w:pPr>
            <w:r>
              <w:rPr>
                <w:sz w:val="24"/>
                <w:szCs w:val="24"/>
              </w:rPr>
              <w:t>key reason</w:t>
            </w:r>
          </w:p>
          <w:p w:rsidR="0063780F" w:rsidRDefault="0063780F" w:rsidP="007054F6">
            <w:pPr>
              <w:ind w:left="0"/>
              <w:rPr>
                <w:sz w:val="24"/>
                <w:szCs w:val="24"/>
              </w:rPr>
            </w:pPr>
            <w:r>
              <w:rPr>
                <w:sz w:val="24"/>
                <w:szCs w:val="24"/>
              </w:rPr>
              <w:t>important</w:t>
            </w:r>
          </w:p>
          <w:p w:rsidR="0063780F" w:rsidRDefault="0063780F" w:rsidP="007054F6">
            <w:pPr>
              <w:ind w:left="0"/>
              <w:rPr>
                <w:sz w:val="24"/>
                <w:szCs w:val="24"/>
              </w:rPr>
            </w:pPr>
            <w:r>
              <w:rPr>
                <w:sz w:val="24"/>
                <w:szCs w:val="24"/>
              </w:rPr>
              <w:t xml:space="preserve">crucial </w:t>
            </w:r>
            <w:r w:rsidR="00ED36F9">
              <w:rPr>
                <w:sz w:val="24"/>
                <w:szCs w:val="24"/>
              </w:rPr>
              <w:t xml:space="preserve"> / </w:t>
            </w:r>
            <w:r>
              <w:rPr>
                <w:sz w:val="24"/>
                <w:szCs w:val="24"/>
              </w:rPr>
              <w:t>central</w:t>
            </w:r>
          </w:p>
          <w:p w:rsidR="0063780F" w:rsidRPr="00C65CD8" w:rsidRDefault="0063780F" w:rsidP="007054F6">
            <w:pPr>
              <w:ind w:left="0"/>
              <w:rPr>
                <w:b/>
                <w:sz w:val="24"/>
                <w:szCs w:val="24"/>
              </w:rPr>
            </w:pPr>
            <w:r w:rsidRPr="00C65CD8">
              <w:rPr>
                <w:b/>
                <w:sz w:val="24"/>
                <w:szCs w:val="24"/>
              </w:rPr>
              <w:t>downplay</w:t>
            </w:r>
            <w:r>
              <w:rPr>
                <w:b/>
                <w:sz w:val="24"/>
                <w:szCs w:val="24"/>
              </w:rPr>
              <w:t xml:space="preserve"> other views</w:t>
            </w:r>
            <w:r w:rsidRPr="00C65CD8">
              <w:rPr>
                <w:b/>
                <w:sz w:val="24"/>
                <w:szCs w:val="24"/>
              </w:rPr>
              <w:t>:</w:t>
            </w:r>
          </w:p>
          <w:p w:rsidR="0063780F" w:rsidRDefault="0063780F" w:rsidP="007054F6">
            <w:pPr>
              <w:ind w:left="0"/>
              <w:rPr>
                <w:sz w:val="24"/>
                <w:szCs w:val="24"/>
              </w:rPr>
            </w:pPr>
            <w:r>
              <w:rPr>
                <w:sz w:val="24"/>
                <w:szCs w:val="24"/>
              </w:rPr>
              <w:t>unimportant</w:t>
            </w:r>
          </w:p>
          <w:p w:rsidR="0063780F" w:rsidRDefault="0063780F" w:rsidP="007054F6">
            <w:pPr>
              <w:ind w:left="0"/>
              <w:rPr>
                <w:sz w:val="24"/>
                <w:szCs w:val="24"/>
              </w:rPr>
            </w:pPr>
            <w:r>
              <w:rPr>
                <w:sz w:val="24"/>
                <w:szCs w:val="24"/>
              </w:rPr>
              <w:t xml:space="preserve">insignificant </w:t>
            </w:r>
          </w:p>
          <w:p w:rsidR="0063780F" w:rsidRDefault="0063780F" w:rsidP="007054F6">
            <w:pPr>
              <w:ind w:left="0"/>
              <w:rPr>
                <w:sz w:val="24"/>
                <w:szCs w:val="24"/>
              </w:rPr>
            </w:pPr>
            <w:r>
              <w:rPr>
                <w:sz w:val="24"/>
                <w:szCs w:val="24"/>
              </w:rPr>
              <w:t>overstated</w:t>
            </w:r>
          </w:p>
          <w:p w:rsidR="0063780F" w:rsidRDefault="0063780F" w:rsidP="007054F6">
            <w:pPr>
              <w:ind w:left="0"/>
              <w:rPr>
                <w:sz w:val="24"/>
                <w:szCs w:val="24"/>
              </w:rPr>
            </w:pPr>
            <w:r>
              <w:rPr>
                <w:sz w:val="24"/>
                <w:szCs w:val="24"/>
              </w:rPr>
              <w:t>hard to justify</w:t>
            </w:r>
            <w:r w:rsidR="00ED36F9">
              <w:rPr>
                <w:sz w:val="24"/>
                <w:szCs w:val="24"/>
              </w:rPr>
              <w:t xml:space="preserve"> </w:t>
            </w:r>
            <w:r>
              <w:rPr>
                <w:sz w:val="24"/>
                <w:szCs w:val="24"/>
              </w:rPr>
              <w:t>/</w:t>
            </w:r>
            <w:r w:rsidR="00ED36F9">
              <w:rPr>
                <w:sz w:val="24"/>
                <w:szCs w:val="24"/>
              </w:rPr>
              <w:t xml:space="preserve"> </w:t>
            </w:r>
            <w:r>
              <w:rPr>
                <w:sz w:val="24"/>
                <w:szCs w:val="24"/>
              </w:rPr>
              <w:t>support</w:t>
            </w:r>
          </w:p>
          <w:p w:rsidR="0063780F" w:rsidRPr="00C65CD8" w:rsidRDefault="0063780F" w:rsidP="007054F6">
            <w:pPr>
              <w:ind w:left="0"/>
              <w:rPr>
                <w:sz w:val="24"/>
                <w:szCs w:val="24"/>
              </w:rPr>
            </w:pPr>
            <w:r>
              <w:rPr>
                <w:sz w:val="24"/>
                <w:szCs w:val="24"/>
              </w:rPr>
              <w:t>undermined by</w:t>
            </w:r>
          </w:p>
        </w:tc>
      </w:tr>
      <w:tr w:rsidR="0063780F" w:rsidTr="00C65CD8">
        <w:trPr>
          <w:cantSplit/>
          <w:trHeight w:val="1134"/>
        </w:trPr>
        <w:tc>
          <w:tcPr>
            <w:tcW w:w="675" w:type="dxa"/>
            <w:textDirection w:val="btLr"/>
            <w:vAlign w:val="center"/>
          </w:tcPr>
          <w:p w:rsidR="0063780F" w:rsidRPr="00C65CD8" w:rsidRDefault="0063780F" w:rsidP="0044026E">
            <w:pPr>
              <w:ind w:left="113" w:right="113"/>
              <w:jc w:val="center"/>
              <w:rPr>
                <w:b/>
                <w:smallCaps/>
                <w:color w:val="auto"/>
                <w:sz w:val="24"/>
                <w:szCs w:val="24"/>
              </w:rPr>
            </w:pPr>
            <w:r w:rsidRPr="00C65CD8">
              <w:rPr>
                <w:b/>
                <w:smallCaps/>
                <w:color w:val="auto"/>
                <w:sz w:val="24"/>
                <w:szCs w:val="24"/>
              </w:rPr>
              <w:t>Cause &amp; Consequence</w:t>
            </w:r>
          </w:p>
        </w:tc>
        <w:tc>
          <w:tcPr>
            <w:tcW w:w="8505" w:type="dxa"/>
          </w:tcPr>
          <w:p w:rsidR="00D748EE" w:rsidRDefault="0063780F" w:rsidP="003B31CB">
            <w:pPr>
              <w:ind w:left="0"/>
              <w:rPr>
                <w:sz w:val="24"/>
                <w:szCs w:val="24"/>
              </w:rPr>
            </w:pPr>
            <w:r w:rsidRPr="00C65CD8">
              <w:rPr>
                <w:sz w:val="24"/>
                <w:szCs w:val="24"/>
              </w:rPr>
              <w:t xml:space="preserve">Explaining why things happened is </w:t>
            </w:r>
            <w:r w:rsidR="00D748EE">
              <w:rPr>
                <w:sz w:val="24"/>
                <w:szCs w:val="24"/>
              </w:rPr>
              <w:t>crucial to</w:t>
            </w:r>
            <w:r w:rsidRPr="00C65CD8">
              <w:rPr>
                <w:sz w:val="24"/>
                <w:szCs w:val="24"/>
              </w:rPr>
              <w:t xml:space="preserve"> History. </w:t>
            </w:r>
            <w:r w:rsidR="00D748EE">
              <w:rPr>
                <w:sz w:val="24"/>
                <w:szCs w:val="24"/>
              </w:rPr>
              <w:t>We must look</w:t>
            </w:r>
            <w:r w:rsidRPr="00C65CD8">
              <w:rPr>
                <w:sz w:val="24"/>
                <w:szCs w:val="24"/>
              </w:rPr>
              <w:t xml:space="preserve"> at a whole range of reasons and </w:t>
            </w:r>
            <w:r w:rsidR="00D748EE">
              <w:rPr>
                <w:sz w:val="24"/>
                <w:szCs w:val="24"/>
              </w:rPr>
              <w:t>look</w:t>
            </w:r>
            <w:r w:rsidRPr="00C65CD8">
              <w:rPr>
                <w:sz w:val="24"/>
                <w:szCs w:val="24"/>
              </w:rPr>
              <w:t xml:space="preserve"> to see links between them. Change happens because of </w:t>
            </w:r>
            <w:r w:rsidRPr="006972C7">
              <w:rPr>
                <w:b/>
                <w:sz w:val="24"/>
                <w:szCs w:val="24"/>
              </w:rPr>
              <w:t>MULTIPLE CAUSES</w:t>
            </w:r>
            <w:r w:rsidR="00D748EE">
              <w:rPr>
                <w:sz w:val="24"/>
                <w:szCs w:val="24"/>
              </w:rPr>
              <w:t>.</w:t>
            </w:r>
            <w:r w:rsidR="009974F3">
              <w:rPr>
                <w:sz w:val="24"/>
                <w:szCs w:val="24"/>
              </w:rPr>
              <w:t xml:space="preserve"> Historians have to </w:t>
            </w:r>
            <w:r w:rsidR="009974F3" w:rsidRPr="009974F3">
              <w:rPr>
                <w:b/>
                <w:sz w:val="24"/>
                <w:szCs w:val="24"/>
              </w:rPr>
              <w:t xml:space="preserve">THINK </w:t>
            </w:r>
            <w:r w:rsidR="009974F3">
              <w:rPr>
                <w:sz w:val="24"/>
                <w:szCs w:val="24"/>
              </w:rPr>
              <w:t>to identify different causes.</w:t>
            </w:r>
          </w:p>
          <w:p w:rsidR="00D748EE" w:rsidRPr="00D748EE" w:rsidRDefault="00D748EE" w:rsidP="003B31CB">
            <w:pPr>
              <w:ind w:left="0"/>
              <w:rPr>
                <w:sz w:val="10"/>
                <w:szCs w:val="24"/>
              </w:rPr>
            </w:pPr>
          </w:p>
          <w:p w:rsidR="00D748EE" w:rsidRDefault="0063780F" w:rsidP="003B31CB">
            <w:pPr>
              <w:ind w:left="0"/>
              <w:rPr>
                <w:sz w:val="24"/>
                <w:szCs w:val="24"/>
              </w:rPr>
            </w:pPr>
            <w:r w:rsidRPr="00C65CD8">
              <w:rPr>
                <w:sz w:val="24"/>
                <w:szCs w:val="24"/>
              </w:rPr>
              <w:t xml:space="preserve">Different causes have different </w:t>
            </w:r>
            <w:r w:rsidRPr="006972C7">
              <w:rPr>
                <w:b/>
                <w:sz w:val="24"/>
                <w:szCs w:val="24"/>
              </w:rPr>
              <w:t>LEVELS OF INFLUENCE</w:t>
            </w:r>
            <w:r w:rsidRPr="00C65CD8">
              <w:rPr>
                <w:sz w:val="24"/>
                <w:szCs w:val="24"/>
              </w:rPr>
              <w:t>. Some causes are more important than other causes.</w:t>
            </w:r>
          </w:p>
          <w:p w:rsidR="00D748EE" w:rsidRPr="00D748EE" w:rsidRDefault="00D748EE" w:rsidP="003B31CB">
            <w:pPr>
              <w:ind w:left="0"/>
              <w:rPr>
                <w:sz w:val="10"/>
                <w:szCs w:val="24"/>
              </w:rPr>
            </w:pPr>
          </w:p>
          <w:p w:rsidR="00D748EE" w:rsidRDefault="0063780F" w:rsidP="00A0502C">
            <w:pPr>
              <w:ind w:left="0"/>
              <w:rPr>
                <w:sz w:val="24"/>
                <w:szCs w:val="24"/>
              </w:rPr>
            </w:pPr>
            <w:r w:rsidRPr="00C65CD8">
              <w:rPr>
                <w:sz w:val="24"/>
                <w:szCs w:val="24"/>
              </w:rPr>
              <w:t xml:space="preserve">Historical changes happen because the </w:t>
            </w:r>
            <w:r w:rsidRPr="006972C7">
              <w:rPr>
                <w:b/>
                <w:sz w:val="24"/>
                <w:szCs w:val="24"/>
              </w:rPr>
              <w:t>ACTIONS</w:t>
            </w:r>
            <w:r w:rsidRPr="00C65CD8">
              <w:rPr>
                <w:sz w:val="24"/>
                <w:szCs w:val="24"/>
              </w:rPr>
              <w:t xml:space="preserve"> of people but also the </w:t>
            </w:r>
            <w:r w:rsidRPr="006972C7">
              <w:rPr>
                <w:b/>
                <w:sz w:val="24"/>
                <w:szCs w:val="24"/>
              </w:rPr>
              <w:t>CONDITIONS</w:t>
            </w:r>
            <w:r w:rsidRPr="00C65CD8">
              <w:rPr>
                <w:sz w:val="24"/>
                <w:szCs w:val="24"/>
              </w:rPr>
              <w:t xml:space="preserve"> (eg. social, economic etc.) in which people lived.</w:t>
            </w:r>
            <w:r>
              <w:rPr>
                <w:sz w:val="24"/>
                <w:szCs w:val="24"/>
              </w:rPr>
              <w:t xml:space="preserve"> </w:t>
            </w:r>
          </w:p>
          <w:p w:rsidR="00D748EE" w:rsidRPr="00D748EE" w:rsidRDefault="00D748EE" w:rsidP="00A0502C">
            <w:pPr>
              <w:ind w:left="0"/>
              <w:rPr>
                <w:sz w:val="6"/>
                <w:szCs w:val="24"/>
              </w:rPr>
            </w:pPr>
          </w:p>
          <w:p w:rsidR="0063780F" w:rsidRPr="00C65CD8" w:rsidRDefault="0063780F" w:rsidP="00A0502C">
            <w:pPr>
              <w:ind w:left="0"/>
              <w:rPr>
                <w:sz w:val="24"/>
                <w:szCs w:val="24"/>
              </w:rPr>
            </w:pPr>
            <w:r w:rsidRPr="00A0502C">
              <w:rPr>
                <w:b/>
                <w:sz w:val="24"/>
                <w:szCs w:val="24"/>
              </w:rPr>
              <w:t>CHRONOLOGY</w:t>
            </w:r>
            <w:r>
              <w:rPr>
                <w:sz w:val="24"/>
                <w:szCs w:val="24"/>
              </w:rPr>
              <w:t xml:space="preserve"> is very important here, but things happening one after the other doesn’t mean the second is caused by the first.</w:t>
            </w:r>
          </w:p>
        </w:tc>
        <w:tc>
          <w:tcPr>
            <w:tcW w:w="3828" w:type="dxa"/>
          </w:tcPr>
          <w:p w:rsidR="0063780F" w:rsidRPr="00C65CD8" w:rsidRDefault="0080581D" w:rsidP="00F03A73">
            <w:pPr>
              <w:ind w:left="0"/>
              <w:rPr>
                <w:sz w:val="24"/>
                <w:szCs w:val="24"/>
              </w:rPr>
            </w:pPr>
            <w:r>
              <w:rPr>
                <w:b/>
                <w:sz w:val="24"/>
                <w:szCs w:val="24"/>
              </w:rPr>
              <w:t>ALWAYS connect cause and effec</w:t>
            </w:r>
            <w:r w:rsidR="0063780F" w:rsidRPr="00A0502C">
              <w:rPr>
                <w:b/>
                <w:sz w:val="24"/>
                <w:szCs w:val="24"/>
              </w:rPr>
              <w:t>t</w:t>
            </w:r>
            <w:r w:rsidR="0063780F" w:rsidRPr="00C65CD8">
              <w:rPr>
                <w:sz w:val="24"/>
                <w:szCs w:val="24"/>
              </w:rPr>
              <w:t xml:space="preserve"> – describe the cause, but then sa</w:t>
            </w:r>
            <w:bookmarkStart w:id="0" w:name="_GoBack"/>
            <w:bookmarkEnd w:id="0"/>
            <w:r w:rsidR="0063780F" w:rsidRPr="00C65CD8">
              <w:rPr>
                <w:sz w:val="24"/>
                <w:szCs w:val="24"/>
              </w:rPr>
              <w:t>y how it led to the event really clearly.</w:t>
            </w:r>
          </w:p>
          <w:p w:rsidR="0063780F" w:rsidRPr="00C65CD8" w:rsidRDefault="0063780F" w:rsidP="00F03A73">
            <w:pPr>
              <w:ind w:left="0"/>
              <w:rPr>
                <w:sz w:val="24"/>
                <w:szCs w:val="24"/>
              </w:rPr>
            </w:pPr>
          </w:p>
          <w:p w:rsidR="0063780F" w:rsidRPr="00C65CD8" w:rsidRDefault="0063780F" w:rsidP="00F03A73">
            <w:pPr>
              <w:ind w:left="0"/>
              <w:rPr>
                <w:sz w:val="24"/>
                <w:szCs w:val="24"/>
              </w:rPr>
            </w:pPr>
            <w:r w:rsidRPr="00A0502C">
              <w:rPr>
                <w:b/>
                <w:sz w:val="24"/>
                <w:szCs w:val="24"/>
              </w:rPr>
              <w:t>Compare causes</w:t>
            </w:r>
            <w:r>
              <w:rPr>
                <w:sz w:val="24"/>
                <w:szCs w:val="24"/>
              </w:rPr>
              <w:t xml:space="preserve"> and link them together if you can. </w:t>
            </w:r>
          </w:p>
          <w:p w:rsidR="0063780F" w:rsidRPr="00C65CD8" w:rsidRDefault="0063780F" w:rsidP="00F03A73">
            <w:pPr>
              <w:ind w:left="0"/>
              <w:rPr>
                <w:sz w:val="24"/>
                <w:szCs w:val="24"/>
              </w:rPr>
            </w:pPr>
          </w:p>
          <w:p w:rsidR="0063780F" w:rsidRPr="00C65CD8" w:rsidRDefault="0063780F" w:rsidP="00F03A73">
            <w:pPr>
              <w:ind w:left="0"/>
              <w:rPr>
                <w:sz w:val="24"/>
                <w:szCs w:val="24"/>
              </w:rPr>
            </w:pPr>
            <w:r w:rsidRPr="00A0502C">
              <w:rPr>
                <w:b/>
                <w:sz w:val="24"/>
                <w:szCs w:val="24"/>
              </w:rPr>
              <w:t>Make judgements</w:t>
            </w:r>
            <w:r w:rsidRPr="00C65CD8">
              <w:rPr>
                <w:sz w:val="24"/>
                <w:szCs w:val="24"/>
              </w:rPr>
              <w:t xml:space="preserve"> about the significance of different causes.</w:t>
            </w:r>
          </w:p>
        </w:tc>
        <w:tc>
          <w:tcPr>
            <w:tcW w:w="2693" w:type="dxa"/>
          </w:tcPr>
          <w:p w:rsidR="0063780F" w:rsidRPr="00C65CD8" w:rsidRDefault="0063780F" w:rsidP="00F03A73">
            <w:pPr>
              <w:ind w:left="0"/>
              <w:rPr>
                <w:sz w:val="24"/>
                <w:szCs w:val="24"/>
              </w:rPr>
            </w:pPr>
            <w:r w:rsidRPr="00C65CD8">
              <w:rPr>
                <w:sz w:val="24"/>
                <w:szCs w:val="24"/>
              </w:rPr>
              <w:t>be</w:t>
            </w:r>
            <w:r w:rsidRPr="00C65CD8">
              <w:rPr>
                <w:b/>
                <w:sz w:val="24"/>
                <w:szCs w:val="24"/>
              </w:rPr>
              <w:t xml:space="preserve">cause </w:t>
            </w:r>
          </w:p>
          <w:p w:rsidR="0063780F" w:rsidRPr="00C65CD8" w:rsidRDefault="0063780F" w:rsidP="00F03A73">
            <w:pPr>
              <w:ind w:left="0"/>
              <w:rPr>
                <w:sz w:val="24"/>
                <w:szCs w:val="24"/>
              </w:rPr>
            </w:pPr>
            <w:r w:rsidRPr="00C65CD8">
              <w:rPr>
                <w:sz w:val="24"/>
                <w:szCs w:val="24"/>
              </w:rPr>
              <w:t>as a result</w:t>
            </w:r>
          </w:p>
          <w:p w:rsidR="0063780F" w:rsidRPr="00C65CD8" w:rsidRDefault="0063780F" w:rsidP="00F03A73">
            <w:pPr>
              <w:ind w:left="0"/>
              <w:rPr>
                <w:sz w:val="24"/>
                <w:szCs w:val="24"/>
              </w:rPr>
            </w:pPr>
            <w:r w:rsidRPr="00C65CD8">
              <w:rPr>
                <w:sz w:val="24"/>
                <w:szCs w:val="24"/>
              </w:rPr>
              <w:t>this meant</w:t>
            </w:r>
          </w:p>
          <w:p w:rsidR="0063780F" w:rsidRPr="00C65CD8" w:rsidRDefault="0063780F" w:rsidP="00F03A73">
            <w:pPr>
              <w:ind w:left="0"/>
              <w:rPr>
                <w:sz w:val="24"/>
                <w:szCs w:val="24"/>
              </w:rPr>
            </w:pPr>
            <w:r w:rsidRPr="00C65CD8">
              <w:rPr>
                <w:sz w:val="24"/>
                <w:szCs w:val="24"/>
              </w:rPr>
              <w:t>this led to</w:t>
            </w:r>
          </w:p>
          <w:p w:rsidR="0063780F" w:rsidRPr="00C65CD8" w:rsidRDefault="0063780F" w:rsidP="00F03A73">
            <w:pPr>
              <w:ind w:left="0"/>
              <w:rPr>
                <w:sz w:val="24"/>
                <w:szCs w:val="24"/>
              </w:rPr>
            </w:pPr>
            <w:r w:rsidRPr="00C65CD8">
              <w:rPr>
                <w:sz w:val="24"/>
                <w:szCs w:val="24"/>
              </w:rPr>
              <w:t>was due to</w:t>
            </w:r>
          </w:p>
          <w:p w:rsidR="0063780F" w:rsidRPr="00C65CD8" w:rsidRDefault="0063780F" w:rsidP="00F03A73">
            <w:pPr>
              <w:ind w:left="0"/>
              <w:rPr>
                <w:sz w:val="24"/>
                <w:szCs w:val="24"/>
              </w:rPr>
            </w:pPr>
            <w:r w:rsidRPr="00C65CD8">
              <w:rPr>
                <w:sz w:val="24"/>
                <w:szCs w:val="24"/>
              </w:rPr>
              <w:t xml:space="preserve">long-term / short-term </w:t>
            </w:r>
          </w:p>
          <w:p w:rsidR="0063780F" w:rsidRPr="00C65CD8" w:rsidRDefault="0063780F" w:rsidP="00F03A73">
            <w:pPr>
              <w:ind w:left="0"/>
              <w:rPr>
                <w:sz w:val="24"/>
                <w:szCs w:val="24"/>
              </w:rPr>
            </w:pPr>
            <w:r w:rsidRPr="00C65CD8">
              <w:rPr>
                <w:sz w:val="24"/>
                <w:szCs w:val="24"/>
              </w:rPr>
              <w:t>immediate</w:t>
            </w:r>
          </w:p>
          <w:p w:rsidR="0063780F" w:rsidRPr="00C65CD8" w:rsidRDefault="0063780F" w:rsidP="00C65CD8">
            <w:pPr>
              <w:ind w:left="0"/>
              <w:rPr>
                <w:sz w:val="24"/>
                <w:szCs w:val="24"/>
              </w:rPr>
            </w:pPr>
            <w:r w:rsidRPr="00C65CD8">
              <w:rPr>
                <w:sz w:val="24"/>
                <w:szCs w:val="24"/>
              </w:rPr>
              <w:t>factor / reason</w:t>
            </w:r>
          </w:p>
          <w:p w:rsidR="0063780F" w:rsidRPr="00C65CD8" w:rsidRDefault="0063780F" w:rsidP="00C65CD8">
            <w:pPr>
              <w:ind w:left="0"/>
              <w:rPr>
                <w:sz w:val="24"/>
                <w:szCs w:val="24"/>
              </w:rPr>
            </w:pPr>
            <w:r w:rsidRPr="00C65CD8">
              <w:rPr>
                <w:sz w:val="24"/>
                <w:szCs w:val="24"/>
              </w:rPr>
              <w:t>direct</w:t>
            </w:r>
            <w:r>
              <w:rPr>
                <w:sz w:val="24"/>
                <w:szCs w:val="24"/>
              </w:rPr>
              <w:t xml:space="preserve"> </w:t>
            </w:r>
            <w:r w:rsidRPr="00C65CD8">
              <w:rPr>
                <w:sz w:val="24"/>
                <w:szCs w:val="24"/>
              </w:rPr>
              <w:t>/</w:t>
            </w:r>
            <w:r>
              <w:rPr>
                <w:sz w:val="24"/>
                <w:szCs w:val="24"/>
              </w:rPr>
              <w:t xml:space="preserve"> </w:t>
            </w:r>
            <w:r w:rsidRPr="00C65CD8">
              <w:rPr>
                <w:sz w:val="24"/>
                <w:szCs w:val="24"/>
              </w:rPr>
              <w:t xml:space="preserve">indirect </w:t>
            </w:r>
          </w:p>
        </w:tc>
      </w:tr>
      <w:tr w:rsidR="0063780F" w:rsidTr="00C65CD8">
        <w:trPr>
          <w:cantSplit/>
          <w:trHeight w:val="1134"/>
        </w:trPr>
        <w:tc>
          <w:tcPr>
            <w:tcW w:w="675" w:type="dxa"/>
            <w:textDirection w:val="btLr"/>
            <w:vAlign w:val="center"/>
          </w:tcPr>
          <w:p w:rsidR="0063780F" w:rsidRPr="00C65CD8" w:rsidRDefault="0063780F" w:rsidP="0044026E">
            <w:pPr>
              <w:ind w:left="113" w:right="113"/>
              <w:jc w:val="center"/>
              <w:rPr>
                <w:b/>
                <w:smallCaps/>
                <w:color w:val="auto"/>
                <w:sz w:val="24"/>
                <w:szCs w:val="24"/>
              </w:rPr>
            </w:pPr>
            <w:r w:rsidRPr="00C65CD8">
              <w:rPr>
                <w:b/>
                <w:smallCaps/>
                <w:color w:val="auto"/>
                <w:sz w:val="24"/>
                <w:szCs w:val="24"/>
              </w:rPr>
              <w:t>Change &amp; Continuity</w:t>
            </w:r>
          </w:p>
        </w:tc>
        <w:tc>
          <w:tcPr>
            <w:tcW w:w="8505" w:type="dxa"/>
          </w:tcPr>
          <w:p w:rsidR="0063780F" w:rsidRDefault="0063780F" w:rsidP="00A0502C">
            <w:pPr>
              <w:ind w:left="0"/>
              <w:rPr>
                <w:sz w:val="24"/>
                <w:szCs w:val="24"/>
              </w:rPr>
            </w:pPr>
            <w:r w:rsidRPr="00C65CD8">
              <w:rPr>
                <w:sz w:val="24"/>
                <w:szCs w:val="24"/>
              </w:rPr>
              <w:t xml:space="preserve">The past is not always the same. There are </w:t>
            </w:r>
            <w:r w:rsidRPr="00A0502C">
              <w:rPr>
                <w:b/>
                <w:sz w:val="24"/>
                <w:szCs w:val="24"/>
              </w:rPr>
              <w:t xml:space="preserve">CHANGES </w:t>
            </w:r>
            <w:r w:rsidRPr="00C65CD8">
              <w:rPr>
                <w:sz w:val="24"/>
                <w:szCs w:val="24"/>
              </w:rPr>
              <w:t xml:space="preserve">which happen to societies over time. It is possible to see </w:t>
            </w:r>
            <w:r w:rsidRPr="00A0502C">
              <w:rPr>
                <w:b/>
                <w:sz w:val="24"/>
                <w:szCs w:val="24"/>
              </w:rPr>
              <w:t>DEVELOPMENTS</w:t>
            </w:r>
            <w:r w:rsidRPr="00C65CD8">
              <w:rPr>
                <w:sz w:val="24"/>
                <w:szCs w:val="24"/>
              </w:rPr>
              <w:t xml:space="preserve"> between two periods of history. </w:t>
            </w:r>
          </w:p>
          <w:p w:rsidR="0063780F" w:rsidRPr="00D748EE" w:rsidRDefault="0063780F" w:rsidP="00A0502C">
            <w:pPr>
              <w:ind w:left="0"/>
              <w:rPr>
                <w:sz w:val="10"/>
                <w:szCs w:val="24"/>
              </w:rPr>
            </w:pPr>
          </w:p>
          <w:p w:rsidR="0063780F" w:rsidRDefault="0063780F" w:rsidP="00A0502C">
            <w:pPr>
              <w:ind w:left="0"/>
              <w:rPr>
                <w:sz w:val="24"/>
                <w:szCs w:val="24"/>
              </w:rPr>
            </w:pPr>
            <w:r w:rsidRPr="00C65CD8">
              <w:rPr>
                <w:sz w:val="24"/>
                <w:szCs w:val="24"/>
              </w:rPr>
              <w:t xml:space="preserve">Sometimes things </w:t>
            </w:r>
            <w:r w:rsidRPr="00A0502C">
              <w:rPr>
                <w:b/>
                <w:sz w:val="24"/>
                <w:szCs w:val="24"/>
              </w:rPr>
              <w:t xml:space="preserve">CHANGE </w:t>
            </w:r>
            <w:r w:rsidRPr="00C65CD8">
              <w:rPr>
                <w:sz w:val="24"/>
                <w:szCs w:val="24"/>
              </w:rPr>
              <w:t xml:space="preserve">in history whilst other things </w:t>
            </w:r>
            <w:r w:rsidRPr="00A0502C">
              <w:rPr>
                <w:b/>
                <w:sz w:val="24"/>
                <w:szCs w:val="24"/>
              </w:rPr>
              <w:t>STAY THE SAME</w:t>
            </w:r>
            <w:r w:rsidRPr="00C65CD8">
              <w:rPr>
                <w:sz w:val="24"/>
                <w:szCs w:val="24"/>
              </w:rPr>
              <w:t xml:space="preserve">. </w:t>
            </w:r>
          </w:p>
          <w:p w:rsidR="0063780F" w:rsidRPr="00D748EE" w:rsidRDefault="0063780F" w:rsidP="00A0502C">
            <w:pPr>
              <w:ind w:left="0"/>
              <w:rPr>
                <w:sz w:val="10"/>
                <w:szCs w:val="24"/>
              </w:rPr>
            </w:pPr>
          </w:p>
          <w:p w:rsidR="0063780F" w:rsidRDefault="0063780F" w:rsidP="00A0502C">
            <w:pPr>
              <w:ind w:left="0"/>
              <w:rPr>
                <w:sz w:val="24"/>
                <w:szCs w:val="24"/>
              </w:rPr>
            </w:pPr>
            <w:r w:rsidRPr="00A0502C">
              <w:rPr>
                <w:b/>
                <w:sz w:val="24"/>
                <w:szCs w:val="24"/>
              </w:rPr>
              <w:t>CHANGE</w:t>
            </w:r>
            <w:r w:rsidRPr="00C65CD8">
              <w:rPr>
                <w:sz w:val="24"/>
                <w:szCs w:val="24"/>
              </w:rPr>
              <w:t xml:space="preserve"> and </w:t>
            </w:r>
            <w:r w:rsidRPr="00A0502C">
              <w:rPr>
                <w:b/>
                <w:sz w:val="24"/>
                <w:szCs w:val="24"/>
              </w:rPr>
              <w:t>CONTINUITY</w:t>
            </w:r>
            <w:r w:rsidRPr="00C65CD8">
              <w:rPr>
                <w:sz w:val="24"/>
                <w:szCs w:val="24"/>
              </w:rPr>
              <w:t xml:space="preserve"> work together over time.</w:t>
            </w:r>
            <w:r w:rsidRPr="00A0502C">
              <w:rPr>
                <w:b/>
                <w:sz w:val="24"/>
                <w:szCs w:val="24"/>
              </w:rPr>
              <w:t xml:space="preserve"> CHANGE</w:t>
            </w:r>
            <w:r w:rsidRPr="00C65CD8">
              <w:rPr>
                <w:sz w:val="24"/>
                <w:szCs w:val="24"/>
              </w:rPr>
              <w:t xml:space="preserve"> can be described as a</w:t>
            </w:r>
            <w:r w:rsidRPr="00A0502C">
              <w:rPr>
                <w:b/>
                <w:sz w:val="24"/>
                <w:szCs w:val="24"/>
              </w:rPr>
              <w:t xml:space="preserve"> FLOW</w:t>
            </w:r>
            <w:r w:rsidRPr="00C65CD8">
              <w:rPr>
                <w:sz w:val="24"/>
                <w:szCs w:val="24"/>
              </w:rPr>
              <w:t xml:space="preserve">. </w:t>
            </w:r>
            <w:r>
              <w:rPr>
                <w:sz w:val="24"/>
                <w:szCs w:val="24"/>
              </w:rPr>
              <w:t xml:space="preserve">It is possible to describe its </w:t>
            </w:r>
            <w:r w:rsidRPr="00A0502C">
              <w:rPr>
                <w:b/>
                <w:sz w:val="24"/>
                <w:szCs w:val="24"/>
              </w:rPr>
              <w:t>SPEED</w:t>
            </w:r>
            <w:r>
              <w:rPr>
                <w:sz w:val="24"/>
                <w:szCs w:val="24"/>
              </w:rPr>
              <w:t xml:space="preserve"> </w:t>
            </w:r>
            <w:r w:rsidRPr="00C65CD8">
              <w:rPr>
                <w:sz w:val="24"/>
                <w:szCs w:val="24"/>
              </w:rPr>
              <w:t xml:space="preserve">and </w:t>
            </w:r>
            <w:r w:rsidRPr="00A0502C">
              <w:rPr>
                <w:b/>
                <w:sz w:val="24"/>
                <w:szCs w:val="24"/>
              </w:rPr>
              <w:t>SCALE.</w:t>
            </w:r>
            <w:r w:rsidRPr="00C65CD8">
              <w:rPr>
                <w:sz w:val="24"/>
                <w:szCs w:val="24"/>
              </w:rPr>
              <w:t xml:space="preserve"> </w:t>
            </w:r>
          </w:p>
          <w:p w:rsidR="0063780F" w:rsidRPr="00D748EE" w:rsidRDefault="0063780F" w:rsidP="00A0502C">
            <w:pPr>
              <w:ind w:left="0"/>
              <w:rPr>
                <w:sz w:val="10"/>
                <w:szCs w:val="24"/>
              </w:rPr>
            </w:pPr>
          </w:p>
          <w:p w:rsidR="0063780F" w:rsidRPr="00A0502C" w:rsidRDefault="0063780F" w:rsidP="00A0502C">
            <w:pPr>
              <w:ind w:left="0"/>
              <w:rPr>
                <w:sz w:val="24"/>
                <w:szCs w:val="24"/>
              </w:rPr>
            </w:pPr>
            <w:r w:rsidRPr="00C65CD8">
              <w:rPr>
                <w:sz w:val="24"/>
                <w:szCs w:val="24"/>
              </w:rPr>
              <w:t>It is also poss</w:t>
            </w:r>
            <w:r>
              <w:rPr>
                <w:sz w:val="24"/>
                <w:szCs w:val="24"/>
              </w:rPr>
              <w:t xml:space="preserve">ible to identify </w:t>
            </w:r>
            <w:r w:rsidRPr="00A0502C">
              <w:rPr>
                <w:b/>
                <w:sz w:val="24"/>
                <w:szCs w:val="24"/>
              </w:rPr>
              <w:t>TURNING POINTS</w:t>
            </w:r>
            <w:r>
              <w:rPr>
                <w:sz w:val="24"/>
                <w:szCs w:val="24"/>
              </w:rPr>
              <w:t xml:space="preserve"> and make judgements about how much these events or moments changed the direction of an unfolding story. </w:t>
            </w:r>
          </w:p>
        </w:tc>
        <w:tc>
          <w:tcPr>
            <w:tcW w:w="3828" w:type="dxa"/>
          </w:tcPr>
          <w:p w:rsidR="0063780F" w:rsidRDefault="0063780F" w:rsidP="00A0502C">
            <w:pPr>
              <w:ind w:left="0"/>
              <w:rPr>
                <w:sz w:val="24"/>
                <w:szCs w:val="24"/>
              </w:rPr>
            </w:pPr>
            <w:r w:rsidRPr="00A0502C">
              <w:rPr>
                <w:b/>
                <w:sz w:val="24"/>
                <w:szCs w:val="24"/>
              </w:rPr>
              <w:t xml:space="preserve">Always try to explain the BEFORE and AFTER </w:t>
            </w:r>
            <w:r>
              <w:rPr>
                <w:sz w:val="24"/>
                <w:szCs w:val="24"/>
              </w:rPr>
              <w:t xml:space="preserve">– just describing one of these doesn’t show you understand how things change or continue over time.   </w:t>
            </w:r>
          </w:p>
          <w:p w:rsidR="0063780F" w:rsidRPr="00D748EE" w:rsidRDefault="0063780F" w:rsidP="00A0502C">
            <w:pPr>
              <w:ind w:left="0"/>
              <w:rPr>
                <w:sz w:val="10"/>
                <w:szCs w:val="24"/>
              </w:rPr>
            </w:pPr>
          </w:p>
          <w:p w:rsidR="0063780F" w:rsidRPr="00C65CD8" w:rsidRDefault="0063780F" w:rsidP="00A0502C">
            <w:pPr>
              <w:ind w:left="0"/>
              <w:rPr>
                <w:sz w:val="24"/>
                <w:szCs w:val="24"/>
              </w:rPr>
            </w:pPr>
            <w:r w:rsidRPr="0063780F">
              <w:rPr>
                <w:b/>
                <w:sz w:val="24"/>
                <w:szCs w:val="24"/>
              </w:rPr>
              <w:t>Length of time</w:t>
            </w:r>
            <w:r>
              <w:rPr>
                <w:sz w:val="24"/>
                <w:szCs w:val="24"/>
              </w:rPr>
              <w:t xml:space="preserve"> is key for continuities - use dates to prove them!</w:t>
            </w:r>
          </w:p>
        </w:tc>
        <w:tc>
          <w:tcPr>
            <w:tcW w:w="2693" w:type="dxa"/>
          </w:tcPr>
          <w:p w:rsidR="0063780F" w:rsidRPr="00C65CD8" w:rsidRDefault="0063780F" w:rsidP="00F03A73">
            <w:pPr>
              <w:ind w:left="0"/>
              <w:rPr>
                <w:sz w:val="24"/>
                <w:szCs w:val="24"/>
              </w:rPr>
            </w:pPr>
            <w:r w:rsidRPr="00C65CD8">
              <w:rPr>
                <w:sz w:val="24"/>
                <w:szCs w:val="24"/>
              </w:rPr>
              <w:t>major / minor</w:t>
            </w:r>
          </w:p>
          <w:p w:rsidR="0063780F" w:rsidRPr="00C65CD8" w:rsidRDefault="0063780F" w:rsidP="00F03A73">
            <w:pPr>
              <w:ind w:left="0"/>
              <w:rPr>
                <w:sz w:val="24"/>
                <w:szCs w:val="24"/>
              </w:rPr>
            </w:pPr>
            <w:r w:rsidRPr="00C65CD8">
              <w:rPr>
                <w:sz w:val="24"/>
                <w:szCs w:val="24"/>
              </w:rPr>
              <w:t xml:space="preserve">progression regression </w:t>
            </w:r>
          </w:p>
          <w:p w:rsidR="0063780F" w:rsidRPr="00C65CD8" w:rsidRDefault="0063780F" w:rsidP="00F03A73">
            <w:pPr>
              <w:ind w:left="0"/>
              <w:rPr>
                <w:sz w:val="24"/>
                <w:szCs w:val="24"/>
              </w:rPr>
            </w:pPr>
            <w:r w:rsidRPr="00C65CD8">
              <w:rPr>
                <w:sz w:val="24"/>
                <w:szCs w:val="24"/>
              </w:rPr>
              <w:t xml:space="preserve">stagnation </w:t>
            </w:r>
          </w:p>
          <w:p w:rsidR="0063780F" w:rsidRPr="00C65CD8" w:rsidRDefault="0063780F" w:rsidP="00F03A73">
            <w:pPr>
              <w:ind w:left="0"/>
              <w:rPr>
                <w:sz w:val="24"/>
                <w:szCs w:val="24"/>
              </w:rPr>
            </w:pPr>
            <w:r w:rsidRPr="00C65CD8">
              <w:rPr>
                <w:sz w:val="24"/>
                <w:szCs w:val="24"/>
              </w:rPr>
              <w:t>rapid / slow / steady</w:t>
            </w:r>
          </w:p>
          <w:p w:rsidR="0063780F" w:rsidRPr="00C65CD8" w:rsidRDefault="0063780F" w:rsidP="00F03A73">
            <w:pPr>
              <w:ind w:left="0"/>
              <w:rPr>
                <w:sz w:val="24"/>
                <w:szCs w:val="24"/>
              </w:rPr>
            </w:pPr>
            <w:r w:rsidRPr="00C65CD8">
              <w:rPr>
                <w:sz w:val="24"/>
                <w:szCs w:val="24"/>
              </w:rPr>
              <w:t>accelerating</w:t>
            </w:r>
          </w:p>
          <w:p w:rsidR="0063780F" w:rsidRPr="00C65CD8" w:rsidRDefault="0063780F" w:rsidP="00F03A73">
            <w:pPr>
              <w:ind w:left="0"/>
              <w:rPr>
                <w:sz w:val="24"/>
                <w:szCs w:val="24"/>
              </w:rPr>
            </w:pPr>
            <w:r w:rsidRPr="00C65CD8">
              <w:rPr>
                <w:sz w:val="24"/>
                <w:szCs w:val="24"/>
              </w:rPr>
              <w:t>decelerating</w:t>
            </w:r>
          </w:p>
          <w:p w:rsidR="0063780F" w:rsidRPr="00C65CD8" w:rsidRDefault="0063780F" w:rsidP="00F03A73">
            <w:pPr>
              <w:ind w:left="0"/>
              <w:rPr>
                <w:sz w:val="24"/>
                <w:szCs w:val="24"/>
              </w:rPr>
            </w:pPr>
            <w:r w:rsidRPr="00C65CD8">
              <w:rPr>
                <w:sz w:val="24"/>
                <w:szCs w:val="24"/>
              </w:rPr>
              <w:t>large scale</w:t>
            </w:r>
          </w:p>
          <w:p w:rsidR="0063780F" w:rsidRPr="00C65CD8" w:rsidRDefault="00D748EE" w:rsidP="00D748EE">
            <w:pPr>
              <w:ind w:left="0"/>
              <w:rPr>
                <w:sz w:val="24"/>
                <w:szCs w:val="24"/>
              </w:rPr>
            </w:pPr>
            <w:r>
              <w:rPr>
                <w:sz w:val="24"/>
                <w:szCs w:val="24"/>
              </w:rPr>
              <w:t>small scale</w:t>
            </w:r>
          </w:p>
        </w:tc>
      </w:tr>
      <w:tr w:rsidR="0063780F" w:rsidTr="00C65CD8">
        <w:trPr>
          <w:cantSplit/>
          <w:trHeight w:val="1134"/>
        </w:trPr>
        <w:tc>
          <w:tcPr>
            <w:tcW w:w="675" w:type="dxa"/>
            <w:textDirection w:val="btLr"/>
            <w:vAlign w:val="center"/>
          </w:tcPr>
          <w:p w:rsidR="0063780F" w:rsidRPr="00C65CD8" w:rsidRDefault="0063780F" w:rsidP="0044026E">
            <w:pPr>
              <w:ind w:left="113" w:right="113"/>
              <w:jc w:val="center"/>
              <w:rPr>
                <w:b/>
                <w:smallCaps/>
                <w:color w:val="auto"/>
                <w:sz w:val="24"/>
                <w:szCs w:val="24"/>
              </w:rPr>
            </w:pPr>
            <w:r w:rsidRPr="00C65CD8">
              <w:rPr>
                <w:b/>
                <w:smallCaps/>
                <w:color w:val="auto"/>
                <w:sz w:val="24"/>
                <w:szCs w:val="24"/>
              </w:rPr>
              <w:lastRenderedPageBreak/>
              <w:t>Similarity &amp; Difference</w:t>
            </w:r>
          </w:p>
        </w:tc>
        <w:tc>
          <w:tcPr>
            <w:tcW w:w="8505" w:type="dxa"/>
          </w:tcPr>
          <w:p w:rsidR="0063780F" w:rsidRPr="00C65CD8" w:rsidRDefault="0063780F" w:rsidP="00A12A4E">
            <w:pPr>
              <w:ind w:left="0"/>
              <w:rPr>
                <w:sz w:val="24"/>
                <w:szCs w:val="24"/>
              </w:rPr>
            </w:pPr>
            <w:r w:rsidRPr="00C65CD8">
              <w:rPr>
                <w:sz w:val="24"/>
                <w:szCs w:val="24"/>
              </w:rPr>
              <w:t>People had very different (</w:t>
            </w:r>
            <w:r w:rsidRPr="00D748EE">
              <w:rPr>
                <w:b/>
                <w:sz w:val="24"/>
                <w:szCs w:val="24"/>
              </w:rPr>
              <w:t>DIVERSE</w:t>
            </w:r>
            <w:r w:rsidRPr="00C65CD8">
              <w:rPr>
                <w:sz w:val="24"/>
                <w:szCs w:val="24"/>
              </w:rPr>
              <w:t xml:space="preserve">) experiences of the events in the past. Understanding </w:t>
            </w:r>
            <w:r w:rsidRPr="00D748EE">
              <w:rPr>
                <w:b/>
                <w:sz w:val="24"/>
                <w:szCs w:val="24"/>
              </w:rPr>
              <w:t xml:space="preserve">DIVERSITY </w:t>
            </w:r>
            <w:r w:rsidRPr="00321BE8">
              <w:rPr>
                <w:sz w:val="24"/>
                <w:szCs w:val="24"/>
              </w:rPr>
              <w:t>i</w:t>
            </w:r>
            <w:r w:rsidRPr="00C65CD8">
              <w:rPr>
                <w:sz w:val="24"/>
                <w:szCs w:val="24"/>
              </w:rPr>
              <w:t>s key to understanding history.</w:t>
            </w:r>
            <w:r w:rsidR="00D748EE">
              <w:rPr>
                <w:sz w:val="24"/>
                <w:szCs w:val="24"/>
              </w:rPr>
              <w:t xml:space="preserve"> We look for </w:t>
            </w:r>
            <w:r w:rsidR="00D748EE" w:rsidRPr="00D748EE">
              <w:rPr>
                <w:b/>
                <w:sz w:val="24"/>
                <w:szCs w:val="24"/>
              </w:rPr>
              <w:t xml:space="preserve">SIMILARITIES </w:t>
            </w:r>
            <w:r w:rsidR="00D748EE">
              <w:rPr>
                <w:sz w:val="24"/>
                <w:szCs w:val="24"/>
              </w:rPr>
              <w:t xml:space="preserve">and </w:t>
            </w:r>
            <w:r w:rsidR="00D748EE" w:rsidRPr="00D748EE">
              <w:rPr>
                <w:b/>
                <w:sz w:val="24"/>
                <w:szCs w:val="24"/>
              </w:rPr>
              <w:t xml:space="preserve">DIFFERENCES </w:t>
            </w:r>
            <w:r w:rsidR="00D748EE">
              <w:rPr>
                <w:sz w:val="24"/>
                <w:szCs w:val="24"/>
              </w:rPr>
              <w:t>between different groups of people, situations, events, patterns of causes and consequences. It is generally analysis of different parts of the same time period, although this is not always the case.</w:t>
            </w:r>
            <w:r w:rsidR="00A12A4E">
              <w:rPr>
                <w:sz w:val="24"/>
                <w:szCs w:val="24"/>
              </w:rPr>
              <w:t xml:space="preserve"> Historians look to identify </w:t>
            </w:r>
            <w:r w:rsidR="00A12A4E" w:rsidRPr="00A12A4E">
              <w:rPr>
                <w:b/>
                <w:sz w:val="24"/>
                <w:szCs w:val="24"/>
              </w:rPr>
              <w:t>WHAT</w:t>
            </w:r>
            <w:r w:rsidR="00A12A4E">
              <w:rPr>
                <w:sz w:val="24"/>
                <w:szCs w:val="24"/>
              </w:rPr>
              <w:t xml:space="preserve"> is different as well as </w:t>
            </w:r>
            <w:r w:rsidR="00A12A4E" w:rsidRPr="00A12A4E">
              <w:rPr>
                <w:b/>
                <w:sz w:val="24"/>
                <w:szCs w:val="24"/>
              </w:rPr>
              <w:t>WHY</w:t>
            </w:r>
            <w:r w:rsidR="00A12A4E">
              <w:rPr>
                <w:sz w:val="24"/>
                <w:szCs w:val="24"/>
              </w:rPr>
              <w:t xml:space="preserve"> it is different.</w:t>
            </w:r>
          </w:p>
        </w:tc>
        <w:tc>
          <w:tcPr>
            <w:tcW w:w="3828" w:type="dxa"/>
          </w:tcPr>
          <w:p w:rsidR="0063780F" w:rsidRDefault="0063780F" w:rsidP="00F03A73">
            <w:pPr>
              <w:ind w:left="0"/>
              <w:rPr>
                <w:sz w:val="24"/>
                <w:szCs w:val="24"/>
              </w:rPr>
            </w:pPr>
            <w:r>
              <w:rPr>
                <w:sz w:val="24"/>
                <w:szCs w:val="24"/>
              </w:rPr>
              <w:t xml:space="preserve">Always compare </w:t>
            </w:r>
            <w:r w:rsidRPr="0063780F">
              <w:rPr>
                <w:b/>
                <w:sz w:val="24"/>
                <w:szCs w:val="24"/>
              </w:rPr>
              <w:t>BOTH SITUATIONS</w:t>
            </w:r>
            <w:r>
              <w:rPr>
                <w:sz w:val="24"/>
                <w:szCs w:val="24"/>
              </w:rPr>
              <w:t xml:space="preserve"> – if one event or situation is similar to anoth</w:t>
            </w:r>
            <w:r w:rsidR="00321BE8">
              <w:rPr>
                <w:sz w:val="24"/>
                <w:szCs w:val="24"/>
              </w:rPr>
              <w:t>er one, what is the same in the</w:t>
            </w:r>
            <w:r>
              <w:rPr>
                <w:sz w:val="24"/>
                <w:szCs w:val="24"/>
              </w:rPr>
              <w:t xml:space="preserve"> situation? If it is different, what is different in the other one?</w:t>
            </w:r>
          </w:p>
          <w:p w:rsidR="0063780F" w:rsidRDefault="0063780F" w:rsidP="00F03A73">
            <w:pPr>
              <w:ind w:left="0"/>
              <w:rPr>
                <w:sz w:val="24"/>
                <w:szCs w:val="24"/>
              </w:rPr>
            </w:pPr>
          </w:p>
          <w:p w:rsidR="0063780F" w:rsidRPr="00C65CD8" w:rsidRDefault="0063780F" w:rsidP="0063780F">
            <w:pPr>
              <w:ind w:left="0"/>
              <w:rPr>
                <w:sz w:val="24"/>
                <w:szCs w:val="24"/>
              </w:rPr>
            </w:pPr>
            <w:r>
              <w:rPr>
                <w:sz w:val="24"/>
                <w:szCs w:val="24"/>
              </w:rPr>
              <w:t xml:space="preserve">Try to establish </w:t>
            </w:r>
            <w:r w:rsidRPr="0063780F">
              <w:rPr>
                <w:b/>
                <w:sz w:val="24"/>
                <w:szCs w:val="24"/>
              </w:rPr>
              <w:t xml:space="preserve">OVERALL  JUDGEMENTS </w:t>
            </w:r>
            <w:r>
              <w:rPr>
                <w:sz w:val="24"/>
                <w:szCs w:val="24"/>
              </w:rPr>
              <w:t>– are the situations/examples generally similar or different?</w:t>
            </w:r>
          </w:p>
        </w:tc>
        <w:tc>
          <w:tcPr>
            <w:tcW w:w="2693" w:type="dxa"/>
          </w:tcPr>
          <w:p w:rsidR="0063780F" w:rsidRDefault="0063780F" w:rsidP="00F03A73">
            <w:pPr>
              <w:ind w:left="0"/>
              <w:rPr>
                <w:sz w:val="24"/>
                <w:szCs w:val="24"/>
              </w:rPr>
            </w:pPr>
            <w:r>
              <w:rPr>
                <w:sz w:val="24"/>
                <w:szCs w:val="24"/>
              </w:rPr>
              <w:t>compares with</w:t>
            </w:r>
          </w:p>
          <w:p w:rsidR="0063780F" w:rsidRDefault="0063780F" w:rsidP="00F03A73">
            <w:pPr>
              <w:ind w:left="0"/>
              <w:rPr>
                <w:sz w:val="24"/>
                <w:szCs w:val="24"/>
              </w:rPr>
            </w:pPr>
            <w:r>
              <w:rPr>
                <w:sz w:val="24"/>
                <w:szCs w:val="24"/>
              </w:rPr>
              <w:t>contrasts with</w:t>
            </w:r>
          </w:p>
          <w:p w:rsidR="0063780F" w:rsidRDefault="0063780F" w:rsidP="00F03A73">
            <w:pPr>
              <w:ind w:left="0"/>
              <w:rPr>
                <w:sz w:val="24"/>
                <w:szCs w:val="24"/>
              </w:rPr>
            </w:pPr>
            <w:r>
              <w:rPr>
                <w:sz w:val="24"/>
                <w:szCs w:val="24"/>
              </w:rPr>
              <w:t>repeated</w:t>
            </w:r>
          </w:p>
          <w:p w:rsidR="0063780F" w:rsidRDefault="0063780F" w:rsidP="00F03A73">
            <w:pPr>
              <w:ind w:left="0"/>
              <w:rPr>
                <w:sz w:val="24"/>
                <w:szCs w:val="24"/>
              </w:rPr>
            </w:pPr>
            <w:r>
              <w:rPr>
                <w:sz w:val="24"/>
                <w:szCs w:val="24"/>
              </w:rPr>
              <w:t>(dis)similar</w:t>
            </w:r>
          </w:p>
          <w:p w:rsidR="0063780F" w:rsidRDefault="0063780F" w:rsidP="00F03A73">
            <w:pPr>
              <w:ind w:left="0"/>
              <w:rPr>
                <w:sz w:val="24"/>
                <w:szCs w:val="24"/>
              </w:rPr>
            </w:pPr>
            <w:r>
              <w:rPr>
                <w:sz w:val="24"/>
                <w:szCs w:val="24"/>
              </w:rPr>
              <w:t>in the same way</w:t>
            </w:r>
          </w:p>
          <w:p w:rsidR="0063780F" w:rsidRDefault="0063780F" w:rsidP="00F03A73">
            <w:pPr>
              <w:ind w:left="0"/>
              <w:rPr>
                <w:sz w:val="24"/>
                <w:szCs w:val="24"/>
              </w:rPr>
            </w:pPr>
            <w:r>
              <w:rPr>
                <w:sz w:val="24"/>
                <w:szCs w:val="24"/>
              </w:rPr>
              <w:t>however</w:t>
            </w:r>
          </w:p>
          <w:p w:rsidR="0063780F" w:rsidRDefault="0063780F" w:rsidP="00F03A73">
            <w:pPr>
              <w:ind w:left="0"/>
              <w:rPr>
                <w:sz w:val="24"/>
                <w:szCs w:val="24"/>
              </w:rPr>
            </w:pPr>
            <w:r>
              <w:rPr>
                <w:sz w:val="24"/>
                <w:szCs w:val="24"/>
              </w:rPr>
              <w:t>conversely</w:t>
            </w:r>
          </w:p>
          <w:p w:rsidR="0063780F" w:rsidRPr="00C65CD8" w:rsidRDefault="0063780F" w:rsidP="00F03A73">
            <w:pPr>
              <w:ind w:left="0"/>
              <w:rPr>
                <w:sz w:val="24"/>
                <w:szCs w:val="24"/>
              </w:rPr>
            </w:pPr>
            <w:r>
              <w:rPr>
                <w:sz w:val="24"/>
                <w:szCs w:val="24"/>
              </w:rPr>
              <w:t>(un)like other</w:t>
            </w:r>
          </w:p>
        </w:tc>
      </w:tr>
      <w:tr w:rsidR="0063780F" w:rsidTr="00C65CD8">
        <w:trPr>
          <w:cantSplit/>
          <w:trHeight w:val="1134"/>
        </w:trPr>
        <w:tc>
          <w:tcPr>
            <w:tcW w:w="675" w:type="dxa"/>
            <w:textDirection w:val="btLr"/>
            <w:vAlign w:val="center"/>
          </w:tcPr>
          <w:p w:rsidR="0063780F" w:rsidRPr="00C65CD8" w:rsidRDefault="0063780F" w:rsidP="0044026E">
            <w:pPr>
              <w:ind w:left="113" w:right="113"/>
              <w:jc w:val="center"/>
              <w:rPr>
                <w:b/>
                <w:smallCaps/>
                <w:color w:val="auto"/>
                <w:sz w:val="24"/>
                <w:szCs w:val="24"/>
              </w:rPr>
            </w:pPr>
            <w:r w:rsidRPr="00C65CD8">
              <w:rPr>
                <w:b/>
                <w:smallCaps/>
                <w:color w:val="auto"/>
                <w:sz w:val="24"/>
                <w:szCs w:val="24"/>
              </w:rPr>
              <w:t>Using Evidence</w:t>
            </w:r>
          </w:p>
        </w:tc>
        <w:tc>
          <w:tcPr>
            <w:tcW w:w="8505" w:type="dxa"/>
          </w:tcPr>
          <w:p w:rsidR="0063780F" w:rsidRDefault="0063780F" w:rsidP="003B31CB">
            <w:pPr>
              <w:ind w:left="0"/>
              <w:rPr>
                <w:sz w:val="24"/>
                <w:szCs w:val="24"/>
              </w:rPr>
            </w:pPr>
            <w:r w:rsidRPr="00C65CD8">
              <w:rPr>
                <w:sz w:val="24"/>
                <w:szCs w:val="24"/>
              </w:rPr>
              <w:t xml:space="preserve">Understanding historical evidence means unpicking the meaning of historical </w:t>
            </w:r>
            <w:r w:rsidRPr="00156E84">
              <w:rPr>
                <w:b/>
                <w:caps/>
                <w:sz w:val="24"/>
                <w:szCs w:val="24"/>
              </w:rPr>
              <w:t>sources</w:t>
            </w:r>
            <w:r w:rsidRPr="00156E84">
              <w:rPr>
                <w:b/>
                <w:sz w:val="24"/>
                <w:szCs w:val="24"/>
              </w:rPr>
              <w:t>.</w:t>
            </w:r>
            <w:r w:rsidRPr="00C65CD8">
              <w:rPr>
                <w:sz w:val="24"/>
                <w:szCs w:val="24"/>
              </w:rPr>
              <w:t xml:space="preserve"> H</w:t>
            </w:r>
            <w:r w:rsidR="00156E84">
              <w:rPr>
                <w:sz w:val="24"/>
                <w:szCs w:val="24"/>
              </w:rPr>
              <w:t>owever, s</w:t>
            </w:r>
            <w:r w:rsidRPr="00C65CD8">
              <w:rPr>
                <w:sz w:val="24"/>
                <w:szCs w:val="24"/>
              </w:rPr>
              <w:t xml:space="preserve">ources are not simply bits of information about the past, they have been created by people. This means we need to think carefully about </w:t>
            </w:r>
            <w:r w:rsidR="00D748EE" w:rsidRPr="00156E84">
              <w:rPr>
                <w:b/>
                <w:sz w:val="24"/>
                <w:szCs w:val="24"/>
              </w:rPr>
              <w:t>WHO</w:t>
            </w:r>
            <w:r w:rsidRPr="00C65CD8">
              <w:rPr>
                <w:sz w:val="24"/>
                <w:szCs w:val="24"/>
              </w:rPr>
              <w:t xml:space="preserve"> made them, for what </w:t>
            </w:r>
            <w:r w:rsidR="00D748EE" w:rsidRPr="00156E84">
              <w:rPr>
                <w:b/>
                <w:sz w:val="24"/>
                <w:szCs w:val="24"/>
              </w:rPr>
              <w:t>PURPOSE</w:t>
            </w:r>
            <w:r w:rsidRPr="00C65CD8">
              <w:rPr>
                <w:sz w:val="24"/>
                <w:szCs w:val="24"/>
              </w:rPr>
              <w:t xml:space="preserve"> and with what </w:t>
            </w:r>
            <w:r w:rsidR="00D748EE" w:rsidRPr="00156E84">
              <w:rPr>
                <w:b/>
                <w:sz w:val="24"/>
                <w:szCs w:val="24"/>
              </w:rPr>
              <w:t>AUDIENCE</w:t>
            </w:r>
            <w:r w:rsidRPr="00156E84">
              <w:rPr>
                <w:sz w:val="24"/>
                <w:szCs w:val="24"/>
              </w:rPr>
              <w:t xml:space="preserve"> i</w:t>
            </w:r>
            <w:r w:rsidRPr="00C65CD8">
              <w:rPr>
                <w:sz w:val="24"/>
                <w:szCs w:val="24"/>
              </w:rPr>
              <w:t>n mind.</w:t>
            </w:r>
            <w:r w:rsidR="00865BB5">
              <w:rPr>
                <w:sz w:val="24"/>
                <w:szCs w:val="24"/>
              </w:rPr>
              <w:t xml:space="preserve"> These things often affect the </w:t>
            </w:r>
            <w:r w:rsidR="00865BB5" w:rsidRPr="00865BB5">
              <w:rPr>
                <w:b/>
                <w:sz w:val="24"/>
                <w:szCs w:val="24"/>
              </w:rPr>
              <w:t>STRENGTH</w:t>
            </w:r>
            <w:r w:rsidR="00865BB5">
              <w:rPr>
                <w:sz w:val="24"/>
                <w:szCs w:val="24"/>
              </w:rPr>
              <w:t xml:space="preserve"> of a piece of evidence.</w:t>
            </w:r>
            <w:r w:rsidRPr="00C65CD8">
              <w:rPr>
                <w:sz w:val="24"/>
                <w:szCs w:val="24"/>
              </w:rPr>
              <w:t xml:space="preserve"> When we write history we need to use historical evidence. Historians make </w:t>
            </w:r>
            <w:r w:rsidRPr="00156E84">
              <w:rPr>
                <w:b/>
                <w:sz w:val="24"/>
                <w:szCs w:val="24"/>
              </w:rPr>
              <w:t xml:space="preserve">INFERENCES </w:t>
            </w:r>
            <w:r w:rsidRPr="00C65CD8">
              <w:rPr>
                <w:sz w:val="24"/>
                <w:szCs w:val="24"/>
              </w:rPr>
              <w:t>from a variety of sources</w:t>
            </w:r>
            <w:r w:rsidR="00181ABB">
              <w:rPr>
                <w:sz w:val="24"/>
                <w:szCs w:val="24"/>
              </w:rPr>
              <w:t xml:space="preserve"> to</w:t>
            </w:r>
            <w:r w:rsidRPr="00C65CD8">
              <w:rPr>
                <w:sz w:val="24"/>
                <w:szCs w:val="24"/>
              </w:rPr>
              <w:t xml:space="preserve"> explain the past.</w:t>
            </w:r>
          </w:p>
          <w:p w:rsidR="00156E84" w:rsidRPr="00156E84" w:rsidRDefault="00156E84" w:rsidP="003B31CB">
            <w:pPr>
              <w:ind w:left="0"/>
              <w:rPr>
                <w:sz w:val="10"/>
                <w:szCs w:val="24"/>
              </w:rPr>
            </w:pPr>
          </w:p>
          <w:p w:rsidR="0063780F" w:rsidRPr="00C65CD8" w:rsidRDefault="0063780F" w:rsidP="00865BB5">
            <w:pPr>
              <w:ind w:left="0"/>
              <w:rPr>
                <w:sz w:val="24"/>
                <w:szCs w:val="24"/>
              </w:rPr>
            </w:pPr>
            <w:r w:rsidRPr="00C65CD8">
              <w:rPr>
                <w:sz w:val="24"/>
                <w:szCs w:val="24"/>
              </w:rPr>
              <w:t xml:space="preserve">Historical evidence must be </w:t>
            </w:r>
            <w:r w:rsidRPr="00156E84">
              <w:rPr>
                <w:b/>
                <w:sz w:val="24"/>
                <w:szCs w:val="24"/>
              </w:rPr>
              <w:t>COMPARED</w:t>
            </w:r>
            <w:r w:rsidRPr="00C65CD8">
              <w:rPr>
                <w:sz w:val="24"/>
                <w:szCs w:val="24"/>
              </w:rPr>
              <w:t xml:space="preserve"> so that claims are not made based on single pieces of evidence. Historical evidence has multiple uses. The </w:t>
            </w:r>
            <w:r w:rsidRPr="00156E84">
              <w:rPr>
                <w:b/>
                <w:sz w:val="24"/>
                <w:szCs w:val="24"/>
              </w:rPr>
              <w:t>UTILITY</w:t>
            </w:r>
            <w:r w:rsidR="00156E84">
              <w:rPr>
                <w:b/>
                <w:sz w:val="24"/>
                <w:szCs w:val="24"/>
              </w:rPr>
              <w:t xml:space="preserve"> (usefulness)</w:t>
            </w:r>
            <w:r w:rsidRPr="00156E84">
              <w:rPr>
                <w:b/>
                <w:sz w:val="24"/>
                <w:szCs w:val="24"/>
              </w:rPr>
              <w:t xml:space="preserve"> </w:t>
            </w:r>
            <w:r w:rsidRPr="00C65CD8">
              <w:rPr>
                <w:sz w:val="24"/>
                <w:szCs w:val="24"/>
              </w:rPr>
              <w:t>of a piece of historical evidence depends on what topic you are investigating</w:t>
            </w:r>
            <w:r w:rsidR="00156E84">
              <w:rPr>
                <w:sz w:val="24"/>
                <w:szCs w:val="24"/>
              </w:rPr>
              <w:t xml:space="preserve"> with it</w:t>
            </w:r>
            <w:r w:rsidRPr="00C65CD8">
              <w:rPr>
                <w:sz w:val="24"/>
                <w:szCs w:val="24"/>
              </w:rPr>
              <w:t xml:space="preserve">. </w:t>
            </w:r>
          </w:p>
        </w:tc>
        <w:tc>
          <w:tcPr>
            <w:tcW w:w="3828" w:type="dxa"/>
          </w:tcPr>
          <w:p w:rsidR="0063780F" w:rsidRPr="00C65CD8" w:rsidRDefault="0063780F" w:rsidP="00F03A73">
            <w:pPr>
              <w:ind w:left="0"/>
              <w:rPr>
                <w:sz w:val="24"/>
                <w:szCs w:val="24"/>
              </w:rPr>
            </w:pPr>
            <w:r w:rsidRPr="00C65CD8">
              <w:rPr>
                <w:sz w:val="24"/>
                <w:szCs w:val="24"/>
              </w:rPr>
              <w:t xml:space="preserve">Try to avoid describing a source as ‘biased’ – </w:t>
            </w:r>
            <w:r w:rsidRPr="00156E84">
              <w:rPr>
                <w:b/>
                <w:sz w:val="24"/>
                <w:szCs w:val="24"/>
              </w:rPr>
              <w:t>all sources are written from a particular perspective, but all sources are still useful</w:t>
            </w:r>
            <w:r w:rsidRPr="00C65CD8">
              <w:rPr>
                <w:sz w:val="24"/>
                <w:szCs w:val="24"/>
              </w:rPr>
              <w:t xml:space="preserve"> somehow to good historians. </w:t>
            </w:r>
          </w:p>
          <w:p w:rsidR="0063780F" w:rsidRPr="00156E84" w:rsidRDefault="0063780F" w:rsidP="00F03A73">
            <w:pPr>
              <w:ind w:left="0"/>
              <w:rPr>
                <w:sz w:val="10"/>
                <w:szCs w:val="24"/>
              </w:rPr>
            </w:pPr>
          </w:p>
          <w:p w:rsidR="00156E84" w:rsidRDefault="00156E84" w:rsidP="00F03A73">
            <w:pPr>
              <w:ind w:left="0"/>
              <w:rPr>
                <w:sz w:val="24"/>
                <w:szCs w:val="24"/>
              </w:rPr>
            </w:pPr>
            <w:r>
              <w:rPr>
                <w:sz w:val="24"/>
                <w:szCs w:val="24"/>
              </w:rPr>
              <w:t>However, we can still question how reliable source information is.</w:t>
            </w:r>
          </w:p>
          <w:p w:rsidR="00156E84" w:rsidRPr="00156E84" w:rsidRDefault="00156E84" w:rsidP="00F03A73">
            <w:pPr>
              <w:ind w:left="0"/>
              <w:rPr>
                <w:sz w:val="10"/>
                <w:szCs w:val="24"/>
              </w:rPr>
            </w:pPr>
          </w:p>
          <w:p w:rsidR="0063780F" w:rsidRPr="00C65CD8" w:rsidRDefault="0034257E" w:rsidP="0034257E">
            <w:pPr>
              <w:ind w:left="0"/>
              <w:rPr>
                <w:sz w:val="24"/>
                <w:szCs w:val="24"/>
              </w:rPr>
            </w:pPr>
            <w:r>
              <w:rPr>
                <w:sz w:val="24"/>
                <w:szCs w:val="24"/>
              </w:rPr>
              <w:t xml:space="preserve">Common limitations: Sources are always </w:t>
            </w:r>
            <w:r w:rsidRPr="0034257E">
              <w:rPr>
                <w:b/>
                <w:sz w:val="24"/>
                <w:szCs w:val="24"/>
              </w:rPr>
              <w:t>only a snapshot in time</w:t>
            </w:r>
            <w:r>
              <w:rPr>
                <w:sz w:val="24"/>
                <w:szCs w:val="24"/>
              </w:rPr>
              <w:t xml:space="preserve"> (they rarely show change) and </w:t>
            </w:r>
            <w:r>
              <w:rPr>
                <w:b/>
                <w:sz w:val="24"/>
                <w:szCs w:val="24"/>
              </w:rPr>
              <w:t>from one perspective.</w:t>
            </w:r>
          </w:p>
        </w:tc>
        <w:tc>
          <w:tcPr>
            <w:tcW w:w="2693" w:type="dxa"/>
          </w:tcPr>
          <w:p w:rsidR="0063780F" w:rsidRDefault="0063780F" w:rsidP="00F03A73">
            <w:pPr>
              <w:ind w:left="0"/>
              <w:rPr>
                <w:sz w:val="24"/>
                <w:szCs w:val="24"/>
              </w:rPr>
            </w:pPr>
            <w:r>
              <w:rPr>
                <w:sz w:val="24"/>
                <w:szCs w:val="24"/>
              </w:rPr>
              <w:t>strengths</w:t>
            </w:r>
          </w:p>
          <w:p w:rsidR="0063780F" w:rsidRDefault="0063780F" w:rsidP="00F03A73">
            <w:pPr>
              <w:ind w:left="0"/>
              <w:rPr>
                <w:sz w:val="24"/>
                <w:szCs w:val="24"/>
              </w:rPr>
            </w:pPr>
            <w:r>
              <w:rPr>
                <w:sz w:val="24"/>
                <w:szCs w:val="24"/>
              </w:rPr>
              <w:t>useful(ness)</w:t>
            </w:r>
          </w:p>
          <w:p w:rsidR="0063780F" w:rsidRDefault="0063780F" w:rsidP="00F03A73">
            <w:pPr>
              <w:ind w:left="0"/>
              <w:rPr>
                <w:sz w:val="24"/>
                <w:szCs w:val="24"/>
              </w:rPr>
            </w:pPr>
            <w:r>
              <w:rPr>
                <w:sz w:val="24"/>
                <w:szCs w:val="24"/>
              </w:rPr>
              <w:t xml:space="preserve">(un)reliable </w:t>
            </w:r>
          </w:p>
          <w:p w:rsidR="0063780F" w:rsidRDefault="0063780F" w:rsidP="00F03A73">
            <w:pPr>
              <w:ind w:left="0"/>
              <w:rPr>
                <w:sz w:val="24"/>
                <w:szCs w:val="24"/>
              </w:rPr>
            </w:pPr>
            <w:r>
              <w:rPr>
                <w:sz w:val="24"/>
                <w:szCs w:val="24"/>
              </w:rPr>
              <w:t>limitations</w:t>
            </w:r>
          </w:p>
          <w:p w:rsidR="0063780F" w:rsidRDefault="0063780F" w:rsidP="00F03A73">
            <w:pPr>
              <w:ind w:left="0"/>
              <w:rPr>
                <w:sz w:val="24"/>
                <w:szCs w:val="24"/>
              </w:rPr>
            </w:pPr>
            <w:r>
              <w:rPr>
                <w:sz w:val="24"/>
                <w:szCs w:val="24"/>
              </w:rPr>
              <w:t>created by</w:t>
            </w:r>
          </w:p>
          <w:p w:rsidR="0063780F" w:rsidRDefault="0063780F" w:rsidP="00F03A73">
            <w:pPr>
              <w:ind w:left="0"/>
              <w:rPr>
                <w:sz w:val="24"/>
                <w:szCs w:val="24"/>
              </w:rPr>
            </w:pPr>
            <w:r>
              <w:rPr>
                <w:sz w:val="24"/>
                <w:szCs w:val="24"/>
              </w:rPr>
              <w:t>provenance</w:t>
            </w:r>
          </w:p>
          <w:p w:rsidR="0063780F" w:rsidRDefault="0063780F" w:rsidP="00F03A73">
            <w:pPr>
              <w:ind w:left="0"/>
              <w:rPr>
                <w:sz w:val="24"/>
                <w:szCs w:val="24"/>
              </w:rPr>
            </w:pPr>
            <w:r>
              <w:rPr>
                <w:sz w:val="24"/>
                <w:szCs w:val="24"/>
              </w:rPr>
              <w:t>audience was</w:t>
            </w:r>
          </w:p>
          <w:p w:rsidR="0063780F" w:rsidRDefault="0063780F" w:rsidP="00F03A73">
            <w:pPr>
              <w:ind w:left="0"/>
              <w:rPr>
                <w:sz w:val="24"/>
                <w:szCs w:val="24"/>
              </w:rPr>
            </w:pPr>
            <w:r>
              <w:rPr>
                <w:sz w:val="24"/>
                <w:szCs w:val="24"/>
              </w:rPr>
              <w:t>purpose was to</w:t>
            </w:r>
          </w:p>
          <w:p w:rsidR="0063780F" w:rsidRPr="00C65CD8" w:rsidRDefault="0063780F" w:rsidP="000327B9">
            <w:pPr>
              <w:ind w:left="0"/>
              <w:rPr>
                <w:sz w:val="24"/>
                <w:szCs w:val="24"/>
              </w:rPr>
            </w:pPr>
            <w:r w:rsidRPr="000327B9">
              <w:rPr>
                <w:b/>
                <w:sz w:val="24"/>
                <w:szCs w:val="24"/>
              </w:rPr>
              <w:t>PLUS</w:t>
            </w:r>
            <w:r>
              <w:rPr>
                <w:sz w:val="24"/>
                <w:szCs w:val="24"/>
              </w:rPr>
              <w:t>: similarity and difference words when using 2 or more sources.</w:t>
            </w:r>
          </w:p>
        </w:tc>
      </w:tr>
      <w:tr w:rsidR="0063780F" w:rsidTr="00C65CD8">
        <w:trPr>
          <w:cantSplit/>
          <w:trHeight w:val="1134"/>
        </w:trPr>
        <w:tc>
          <w:tcPr>
            <w:tcW w:w="675" w:type="dxa"/>
            <w:textDirection w:val="btLr"/>
            <w:vAlign w:val="center"/>
          </w:tcPr>
          <w:p w:rsidR="0063780F" w:rsidRPr="00C65CD8" w:rsidRDefault="0063780F" w:rsidP="0044026E">
            <w:pPr>
              <w:ind w:left="113" w:right="113"/>
              <w:jc w:val="center"/>
              <w:rPr>
                <w:b/>
                <w:smallCaps/>
                <w:color w:val="auto"/>
                <w:sz w:val="24"/>
                <w:szCs w:val="24"/>
              </w:rPr>
            </w:pPr>
            <w:r w:rsidRPr="00C65CD8">
              <w:rPr>
                <w:b/>
                <w:smallCaps/>
                <w:color w:val="auto"/>
                <w:sz w:val="24"/>
                <w:szCs w:val="24"/>
              </w:rPr>
              <w:t>Interpretation</w:t>
            </w:r>
          </w:p>
        </w:tc>
        <w:tc>
          <w:tcPr>
            <w:tcW w:w="8505" w:type="dxa"/>
          </w:tcPr>
          <w:p w:rsidR="00156E84" w:rsidRDefault="00156E84" w:rsidP="003B31CB">
            <w:pPr>
              <w:ind w:left="0"/>
              <w:rPr>
                <w:sz w:val="24"/>
                <w:szCs w:val="24"/>
              </w:rPr>
            </w:pPr>
            <w:r>
              <w:rPr>
                <w:sz w:val="24"/>
                <w:szCs w:val="24"/>
              </w:rPr>
              <w:t>A</w:t>
            </w:r>
            <w:r w:rsidR="0063780F" w:rsidRPr="00C65CD8">
              <w:rPr>
                <w:sz w:val="24"/>
                <w:szCs w:val="24"/>
              </w:rPr>
              <w:t xml:space="preserve"> ‘historical interpretation’ is more than simply a person’s view on what happened in the past, it is </w:t>
            </w:r>
            <w:r w:rsidR="0063780F" w:rsidRPr="00156E84">
              <w:rPr>
                <w:b/>
                <w:sz w:val="24"/>
                <w:szCs w:val="24"/>
              </w:rPr>
              <w:t>someone</w:t>
            </w:r>
            <w:r w:rsidR="0063780F" w:rsidRPr="00C65CD8">
              <w:rPr>
                <w:sz w:val="24"/>
                <w:szCs w:val="24"/>
              </w:rPr>
              <w:t xml:space="preserve"> </w:t>
            </w:r>
            <w:r w:rsidR="0063780F" w:rsidRPr="00156E84">
              <w:rPr>
                <w:b/>
                <w:sz w:val="24"/>
                <w:szCs w:val="24"/>
              </w:rPr>
              <w:t xml:space="preserve">deliberately </w:t>
            </w:r>
            <w:r w:rsidR="00B90047">
              <w:rPr>
                <w:b/>
                <w:sz w:val="24"/>
                <w:szCs w:val="24"/>
              </w:rPr>
              <w:t>constructing a version of</w:t>
            </w:r>
            <w:r w:rsidR="0063780F" w:rsidRPr="00156E84">
              <w:rPr>
                <w:b/>
                <w:sz w:val="24"/>
                <w:szCs w:val="24"/>
              </w:rPr>
              <w:t xml:space="preserve"> the past</w:t>
            </w:r>
            <w:r w:rsidR="00076449">
              <w:rPr>
                <w:b/>
                <w:sz w:val="24"/>
                <w:szCs w:val="24"/>
              </w:rPr>
              <w:t xml:space="preserve"> after the event</w:t>
            </w:r>
          </w:p>
          <w:p w:rsidR="00156E84" w:rsidRPr="00156E84" w:rsidRDefault="00156E84" w:rsidP="003B31CB">
            <w:pPr>
              <w:ind w:left="0"/>
              <w:rPr>
                <w:sz w:val="10"/>
                <w:szCs w:val="24"/>
              </w:rPr>
            </w:pPr>
          </w:p>
          <w:p w:rsidR="0063780F" w:rsidRDefault="0063780F" w:rsidP="003B31CB">
            <w:pPr>
              <w:ind w:left="0"/>
              <w:rPr>
                <w:sz w:val="24"/>
                <w:szCs w:val="24"/>
              </w:rPr>
            </w:pPr>
            <w:r w:rsidRPr="00C65CD8">
              <w:rPr>
                <w:sz w:val="24"/>
                <w:szCs w:val="24"/>
              </w:rPr>
              <w:t xml:space="preserve">Historical interpretations are everywhere. The past is not fixed but </w:t>
            </w:r>
            <w:r w:rsidRPr="00156E84">
              <w:rPr>
                <w:b/>
                <w:sz w:val="24"/>
                <w:szCs w:val="24"/>
              </w:rPr>
              <w:t>CONSTRUCTED</w:t>
            </w:r>
            <w:r w:rsidRPr="00C65CD8">
              <w:rPr>
                <w:sz w:val="24"/>
                <w:szCs w:val="24"/>
              </w:rPr>
              <w:t xml:space="preserve"> through interpretations. </w:t>
            </w:r>
          </w:p>
          <w:p w:rsidR="00156E84" w:rsidRPr="00156E84" w:rsidRDefault="00156E84" w:rsidP="003B31CB">
            <w:pPr>
              <w:ind w:left="0"/>
              <w:rPr>
                <w:sz w:val="10"/>
                <w:szCs w:val="24"/>
              </w:rPr>
            </w:pPr>
          </w:p>
          <w:p w:rsidR="0063780F" w:rsidRPr="00C65CD8" w:rsidRDefault="0063780F" w:rsidP="00181ABB">
            <w:pPr>
              <w:ind w:left="0"/>
              <w:rPr>
                <w:sz w:val="24"/>
                <w:szCs w:val="24"/>
              </w:rPr>
            </w:pPr>
            <w:r w:rsidRPr="00C65CD8">
              <w:rPr>
                <w:sz w:val="24"/>
                <w:szCs w:val="24"/>
              </w:rPr>
              <w:t xml:space="preserve">The </w:t>
            </w:r>
            <w:r w:rsidRPr="00156E84">
              <w:rPr>
                <w:b/>
                <w:sz w:val="24"/>
                <w:szCs w:val="24"/>
              </w:rPr>
              <w:t>APPROACH</w:t>
            </w:r>
            <w:r w:rsidRPr="00C65CD8">
              <w:rPr>
                <w:sz w:val="24"/>
                <w:szCs w:val="24"/>
              </w:rPr>
              <w:t xml:space="preserve"> of </w:t>
            </w:r>
            <w:r w:rsidR="00181ABB">
              <w:rPr>
                <w:sz w:val="24"/>
                <w:szCs w:val="24"/>
              </w:rPr>
              <w:t xml:space="preserve">the </w:t>
            </w:r>
            <w:r w:rsidR="00156E84">
              <w:rPr>
                <w:sz w:val="24"/>
                <w:szCs w:val="24"/>
              </w:rPr>
              <w:t>interpretation</w:t>
            </w:r>
            <w:r w:rsidR="00181ABB">
              <w:rPr>
                <w:sz w:val="24"/>
                <w:szCs w:val="24"/>
              </w:rPr>
              <w:t>’s creator</w:t>
            </w:r>
            <w:r w:rsidRPr="00C65CD8">
              <w:rPr>
                <w:sz w:val="24"/>
                <w:szCs w:val="24"/>
              </w:rPr>
              <w:t xml:space="preserve"> </w:t>
            </w:r>
            <w:r w:rsidR="00156E84">
              <w:rPr>
                <w:sz w:val="24"/>
                <w:szCs w:val="24"/>
              </w:rPr>
              <w:t>should normally</w:t>
            </w:r>
            <w:r w:rsidRPr="00C65CD8">
              <w:rPr>
                <w:sz w:val="24"/>
                <w:szCs w:val="24"/>
              </w:rPr>
              <w:t xml:space="preserve"> be considered. This means considering their </w:t>
            </w:r>
            <w:r w:rsidRPr="00156E84">
              <w:rPr>
                <w:b/>
                <w:sz w:val="24"/>
                <w:szCs w:val="24"/>
              </w:rPr>
              <w:t>VIEWPOINT,</w:t>
            </w:r>
            <w:r w:rsidRPr="00C65CD8">
              <w:rPr>
                <w:sz w:val="24"/>
                <w:szCs w:val="24"/>
              </w:rPr>
              <w:t xml:space="preserve"> </w:t>
            </w:r>
            <w:r w:rsidRPr="00156E84">
              <w:rPr>
                <w:b/>
                <w:sz w:val="24"/>
                <w:szCs w:val="24"/>
              </w:rPr>
              <w:t>PURPOSE</w:t>
            </w:r>
            <w:r w:rsidRPr="00C65CD8">
              <w:rPr>
                <w:sz w:val="24"/>
                <w:szCs w:val="24"/>
              </w:rPr>
              <w:t xml:space="preserve">, </w:t>
            </w:r>
            <w:r w:rsidRPr="00156E84">
              <w:rPr>
                <w:b/>
                <w:sz w:val="24"/>
                <w:szCs w:val="24"/>
              </w:rPr>
              <w:t>AUDIENCE</w:t>
            </w:r>
            <w:r w:rsidRPr="00C65CD8">
              <w:rPr>
                <w:sz w:val="24"/>
                <w:szCs w:val="24"/>
              </w:rPr>
              <w:t xml:space="preserve"> and </w:t>
            </w:r>
            <w:r w:rsidR="00156E84">
              <w:rPr>
                <w:sz w:val="24"/>
                <w:szCs w:val="24"/>
              </w:rPr>
              <w:t xml:space="preserve">the </w:t>
            </w:r>
            <w:r w:rsidRPr="00156E84">
              <w:rPr>
                <w:b/>
                <w:sz w:val="24"/>
                <w:szCs w:val="24"/>
              </w:rPr>
              <w:t>EVIDENCE</w:t>
            </w:r>
            <w:r w:rsidR="00156E84">
              <w:rPr>
                <w:sz w:val="24"/>
                <w:szCs w:val="24"/>
              </w:rPr>
              <w:t xml:space="preserve"> that they have</w:t>
            </w:r>
            <w:r w:rsidRPr="00C65CD8">
              <w:rPr>
                <w:sz w:val="24"/>
                <w:szCs w:val="24"/>
              </w:rPr>
              <w:t xml:space="preserve"> chosen. Historical interpret</w:t>
            </w:r>
            <w:r w:rsidR="00156E84">
              <w:rPr>
                <w:sz w:val="24"/>
                <w:szCs w:val="24"/>
              </w:rPr>
              <w:t>ations must be understood with</w:t>
            </w:r>
            <w:r w:rsidRPr="00C65CD8">
              <w:rPr>
                <w:sz w:val="24"/>
                <w:szCs w:val="24"/>
              </w:rPr>
              <w:t xml:space="preserve"> knowledge of the </w:t>
            </w:r>
            <w:r w:rsidRPr="00156E84">
              <w:rPr>
                <w:b/>
                <w:sz w:val="24"/>
                <w:szCs w:val="24"/>
              </w:rPr>
              <w:t>CONTEXT</w:t>
            </w:r>
            <w:r w:rsidRPr="00C65CD8">
              <w:rPr>
                <w:sz w:val="24"/>
                <w:szCs w:val="24"/>
              </w:rPr>
              <w:t xml:space="preserve"> in which they </w:t>
            </w:r>
            <w:r w:rsidR="00156E84">
              <w:rPr>
                <w:sz w:val="24"/>
                <w:szCs w:val="24"/>
              </w:rPr>
              <w:t xml:space="preserve">themselves </w:t>
            </w:r>
            <w:r w:rsidRPr="00C65CD8">
              <w:rPr>
                <w:sz w:val="24"/>
                <w:szCs w:val="24"/>
              </w:rPr>
              <w:t>were created and what conditions and views existed</w:t>
            </w:r>
            <w:r w:rsidR="00156E84">
              <w:rPr>
                <w:sz w:val="24"/>
                <w:szCs w:val="24"/>
              </w:rPr>
              <w:t xml:space="preserve"> at that</w:t>
            </w:r>
            <w:r w:rsidRPr="00C65CD8">
              <w:rPr>
                <w:sz w:val="24"/>
                <w:szCs w:val="24"/>
              </w:rPr>
              <w:t xml:space="preserve"> time.</w:t>
            </w:r>
          </w:p>
        </w:tc>
        <w:tc>
          <w:tcPr>
            <w:tcW w:w="3828" w:type="dxa"/>
          </w:tcPr>
          <w:p w:rsidR="0063780F" w:rsidRDefault="0034257E" w:rsidP="00F03A73">
            <w:pPr>
              <w:ind w:left="0"/>
              <w:rPr>
                <w:sz w:val="24"/>
                <w:szCs w:val="24"/>
              </w:rPr>
            </w:pPr>
            <w:r>
              <w:rPr>
                <w:sz w:val="24"/>
                <w:szCs w:val="24"/>
              </w:rPr>
              <w:t>Compare them to your own knowledge to establish if they are accurate or not</w:t>
            </w:r>
          </w:p>
          <w:p w:rsidR="0034257E" w:rsidRDefault="0034257E" w:rsidP="00F03A73">
            <w:pPr>
              <w:ind w:left="0"/>
              <w:rPr>
                <w:sz w:val="24"/>
                <w:szCs w:val="24"/>
              </w:rPr>
            </w:pPr>
          </w:p>
          <w:p w:rsidR="0034257E" w:rsidRDefault="0034257E" w:rsidP="0034257E">
            <w:pPr>
              <w:ind w:left="0"/>
              <w:rPr>
                <w:sz w:val="24"/>
                <w:szCs w:val="24"/>
              </w:rPr>
            </w:pPr>
            <w:r>
              <w:rPr>
                <w:sz w:val="24"/>
                <w:szCs w:val="24"/>
              </w:rPr>
              <w:t xml:space="preserve">Always consider </w:t>
            </w:r>
            <w:r w:rsidRPr="0034257E">
              <w:rPr>
                <w:b/>
                <w:sz w:val="24"/>
                <w:szCs w:val="24"/>
              </w:rPr>
              <w:t>what has been left out</w:t>
            </w:r>
            <w:r>
              <w:rPr>
                <w:sz w:val="24"/>
                <w:szCs w:val="24"/>
              </w:rPr>
              <w:t xml:space="preserve"> – this is usually deliberate!</w:t>
            </w:r>
          </w:p>
          <w:p w:rsidR="0034257E" w:rsidRDefault="0034257E" w:rsidP="0034257E">
            <w:pPr>
              <w:ind w:left="0"/>
              <w:rPr>
                <w:sz w:val="24"/>
                <w:szCs w:val="24"/>
              </w:rPr>
            </w:pPr>
          </w:p>
          <w:p w:rsidR="0034257E" w:rsidRPr="00C65CD8" w:rsidRDefault="0034257E" w:rsidP="0034257E">
            <w:pPr>
              <w:ind w:left="0"/>
              <w:rPr>
                <w:sz w:val="24"/>
                <w:szCs w:val="24"/>
              </w:rPr>
            </w:pPr>
            <w:r>
              <w:rPr>
                <w:sz w:val="24"/>
                <w:szCs w:val="24"/>
              </w:rPr>
              <w:t xml:space="preserve">Differences between interpretations can often be explained by considering the authors, creation dates and purposes. </w:t>
            </w:r>
          </w:p>
        </w:tc>
        <w:tc>
          <w:tcPr>
            <w:tcW w:w="2693" w:type="dxa"/>
          </w:tcPr>
          <w:p w:rsidR="0063780F" w:rsidRDefault="0063780F" w:rsidP="00F03A73">
            <w:pPr>
              <w:ind w:left="0"/>
              <w:rPr>
                <w:sz w:val="24"/>
                <w:szCs w:val="24"/>
              </w:rPr>
            </w:pPr>
            <w:r>
              <w:rPr>
                <w:sz w:val="24"/>
                <w:szCs w:val="24"/>
              </w:rPr>
              <w:t>perspective</w:t>
            </w:r>
          </w:p>
          <w:p w:rsidR="0063780F" w:rsidRDefault="0063780F" w:rsidP="00F03A73">
            <w:pPr>
              <w:ind w:left="0"/>
              <w:rPr>
                <w:sz w:val="24"/>
                <w:szCs w:val="24"/>
              </w:rPr>
            </w:pPr>
            <w:r>
              <w:rPr>
                <w:sz w:val="24"/>
                <w:szCs w:val="24"/>
              </w:rPr>
              <w:t>point of view / viewpoint</w:t>
            </w:r>
          </w:p>
          <w:p w:rsidR="0063780F" w:rsidRDefault="0063780F" w:rsidP="00F03A73">
            <w:pPr>
              <w:ind w:left="0"/>
              <w:rPr>
                <w:sz w:val="24"/>
                <w:szCs w:val="24"/>
              </w:rPr>
            </w:pPr>
            <w:r>
              <w:rPr>
                <w:sz w:val="24"/>
                <w:szCs w:val="24"/>
              </w:rPr>
              <w:t>angle</w:t>
            </w:r>
          </w:p>
          <w:p w:rsidR="0063780F" w:rsidRDefault="0063780F" w:rsidP="00F03A73">
            <w:pPr>
              <w:ind w:left="0"/>
              <w:rPr>
                <w:sz w:val="24"/>
                <w:szCs w:val="24"/>
              </w:rPr>
            </w:pPr>
            <w:r>
              <w:rPr>
                <w:sz w:val="24"/>
                <w:szCs w:val="24"/>
              </w:rPr>
              <w:t>interpretation</w:t>
            </w:r>
          </w:p>
          <w:p w:rsidR="0063780F" w:rsidRDefault="0063780F" w:rsidP="00F03A73">
            <w:pPr>
              <w:ind w:left="0"/>
              <w:rPr>
                <w:sz w:val="24"/>
                <w:szCs w:val="24"/>
              </w:rPr>
            </w:pPr>
            <w:r>
              <w:rPr>
                <w:sz w:val="24"/>
                <w:szCs w:val="24"/>
              </w:rPr>
              <w:t>representation</w:t>
            </w:r>
          </w:p>
          <w:p w:rsidR="0063780F" w:rsidRDefault="0063780F" w:rsidP="00F03A73">
            <w:pPr>
              <w:ind w:left="0"/>
              <w:rPr>
                <w:sz w:val="24"/>
                <w:szCs w:val="24"/>
              </w:rPr>
            </w:pPr>
            <w:r>
              <w:rPr>
                <w:sz w:val="24"/>
                <w:szCs w:val="24"/>
              </w:rPr>
              <w:t>(in)accurate</w:t>
            </w:r>
          </w:p>
          <w:p w:rsidR="0063780F" w:rsidRDefault="0063780F" w:rsidP="00F03A73">
            <w:pPr>
              <w:ind w:left="0"/>
              <w:rPr>
                <w:sz w:val="24"/>
                <w:szCs w:val="24"/>
              </w:rPr>
            </w:pPr>
            <w:r>
              <w:rPr>
                <w:sz w:val="24"/>
                <w:szCs w:val="24"/>
              </w:rPr>
              <w:t xml:space="preserve"> (un)convincing</w:t>
            </w:r>
          </w:p>
          <w:p w:rsidR="0063780F" w:rsidRDefault="0063780F" w:rsidP="00F03A73">
            <w:pPr>
              <w:ind w:left="0"/>
              <w:rPr>
                <w:sz w:val="24"/>
                <w:szCs w:val="24"/>
              </w:rPr>
            </w:pPr>
            <w:r>
              <w:rPr>
                <w:sz w:val="24"/>
                <w:szCs w:val="24"/>
              </w:rPr>
              <w:t>well-evidenced</w:t>
            </w:r>
          </w:p>
          <w:p w:rsidR="0063780F" w:rsidRDefault="0063780F" w:rsidP="00F03A73">
            <w:pPr>
              <w:ind w:left="0"/>
              <w:rPr>
                <w:sz w:val="24"/>
                <w:szCs w:val="24"/>
              </w:rPr>
            </w:pPr>
            <w:r>
              <w:rPr>
                <w:sz w:val="24"/>
                <w:szCs w:val="24"/>
              </w:rPr>
              <w:t>poorly evidenced</w:t>
            </w:r>
          </w:p>
          <w:p w:rsidR="0063780F" w:rsidRDefault="0063780F" w:rsidP="00F03A73">
            <w:pPr>
              <w:ind w:left="0"/>
              <w:rPr>
                <w:sz w:val="24"/>
                <w:szCs w:val="24"/>
              </w:rPr>
            </w:pPr>
            <w:r>
              <w:rPr>
                <w:sz w:val="24"/>
                <w:szCs w:val="24"/>
              </w:rPr>
              <w:t>intended audience</w:t>
            </w:r>
          </w:p>
          <w:p w:rsidR="0063780F" w:rsidRPr="00C65CD8" w:rsidRDefault="0063780F" w:rsidP="00F03A73">
            <w:pPr>
              <w:ind w:left="0"/>
              <w:rPr>
                <w:sz w:val="24"/>
                <w:szCs w:val="24"/>
              </w:rPr>
            </w:pPr>
          </w:p>
        </w:tc>
      </w:tr>
    </w:tbl>
    <w:p w:rsidR="00F03A73" w:rsidRPr="00C65CD8" w:rsidRDefault="00F03A73" w:rsidP="00F03A73">
      <w:pPr>
        <w:ind w:left="0"/>
        <w:rPr>
          <w:sz w:val="4"/>
        </w:rPr>
      </w:pPr>
    </w:p>
    <w:sectPr w:rsidR="00F03A73" w:rsidRPr="00C65CD8" w:rsidSect="003B31CB">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48EE" w:rsidRDefault="00D748EE" w:rsidP="00D748EE">
      <w:pPr>
        <w:spacing w:after="0" w:line="240" w:lineRule="auto"/>
      </w:pPr>
      <w:r>
        <w:separator/>
      </w:r>
    </w:p>
  </w:endnote>
  <w:endnote w:type="continuationSeparator" w:id="0">
    <w:p w:rsidR="00D748EE" w:rsidRDefault="00D748EE" w:rsidP="00D74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48EE" w:rsidRDefault="00D748EE" w:rsidP="00D748EE">
      <w:pPr>
        <w:spacing w:after="0" w:line="240" w:lineRule="auto"/>
      </w:pPr>
      <w:r>
        <w:separator/>
      </w:r>
    </w:p>
  </w:footnote>
  <w:footnote w:type="continuationSeparator" w:id="0">
    <w:p w:rsidR="00D748EE" w:rsidRDefault="00D748EE" w:rsidP="00D748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34C"/>
    <w:rsid w:val="000327B9"/>
    <w:rsid w:val="00076449"/>
    <w:rsid w:val="000D7821"/>
    <w:rsid w:val="00156E84"/>
    <w:rsid w:val="00181ABB"/>
    <w:rsid w:val="0026696E"/>
    <w:rsid w:val="00321BE8"/>
    <w:rsid w:val="0034257E"/>
    <w:rsid w:val="00385591"/>
    <w:rsid w:val="003B31CB"/>
    <w:rsid w:val="003C7FCD"/>
    <w:rsid w:val="004348CD"/>
    <w:rsid w:val="0044026E"/>
    <w:rsid w:val="00544362"/>
    <w:rsid w:val="00584A09"/>
    <w:rsid w:val="0063780F"/>
    <w:rsid w:val="006972C7"/>
    <w:rsid w:val="0080581D"/>
    <w:rsid w:val="00865BB5"/>
    <w:rsid w:val="009119B6"/>
    <w:rsid w:val="009974F3"/>
    <w:rsid w:val="00A0502C"/>
    <w:rsid w:val="00A12A4E"/>
    <w:rsid w:val="00B668F6"/>
    <w:rsid w:val="00B7734C"/>
    <w:rsid w:val="00B90047"/>
    <w:rsid w:val="00C65CD8"/>
    <w:rsid w:val="00C9109F"/>
    <w:rsid w:val="00D748EE"/>
    <w:rsid w:val="00E24D28"/>
    <w:rsid w:val="00ED36F9"/>
    <w:rsid w:val="00F03A73"/>
    <w:rsid w:val="00FE4A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7EC9B"/>
  <w15:docId w15:val="{B04DC496-CFB7-438D-9CB4-5A54A9BE7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after="160" w:line="288" w:lineRule="auto"/>
        <w:ind w:left="2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A73"/>
    <w:rPr>
      <w:color w:val="5A5A5A" w:themeColor="text1" w:themeTint="A5"/>
    </w:rPr>
  </w:style>
  <w:style w:type="paragraph" w:styleId="Heading1">
    <w:name w:val="heading 1"/>
    <w:basedOn w:val="Normal"/>
    <w:next w:val="Normal"/>
    <w:link w:val="Heading1Char"/>
    <w:uiPriority w:val="9"/>
    <w:qFormat/>
    <w:rsid w:val="00F03A73"/>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F03A73"/>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F03A73"/>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F03A73"/>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F03A73"/>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F03A73"/>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F03A73"/>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F03A73"/>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F03A73"/>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link w:val="TitleChar"/>
    <w:uiPriority w:val="10"/>
    <w:qFormat/>
    <w:rsid w:val="00F03A73"/>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F03A73"/>
    <w:rPr>
      <w:rFonts w:asciiTheme="majorHAnsi" w:eastAsiaTheme="majorEastAsia" w:hAnsiTheme="majorHAnsi" w:cstheme="majorBidi"/>
      <w:smallCaps/>
      <w:color w:val="17365D" w:themeColor="text2" w:themeShade="BF"/>
      <w:spacing w:val="5"/>
      <w:sz w:val="72"/>
      <w:szCs w:val="72"/>
    </w:rPr>
  </w:style>
  <w:style w:type="character" w:customStyle="1" w:styleId="Heading2Char">
    <w:name w:val="Heading 2 Char"/>
    <w:basedOn w:val="DefaultParagraphFont"/>
    <w:link w:val="Heading2"/>
    <w:uiPriority w:val="9"/>
    <w:rsid w:val="00F03A73"/>
    <w:rPr>
      <w:rFonts w:asciiTheme="majorHAnsi" w:eastAsiaTheme="majorEastAsia" w:hAnsiTheme="majorHAnsi" w:cstheme="majorBidi"/>
      <w:smallCaps/>
      <w:color w:val="17365D" w:themeColor="text2" w:themeShade="BF"/>
      <w:spacing w:val="20"/>
      <w:sz w:val="28"/>
      <w:szCs w:val="28"/>
    </w:rPr>
  </w:style>
  <w:style w:type="character" w:customStyle="1" w:styleId="Heading1Char">
    <w:name w:val="Heading 1 Char"/>
    <w:basedOn w:val="DefaultParagraphFont"/>
    <w:link w:val="Heading1"/>
    <w:uiPriority w:val="9"/>
    <w:rsid w:val="00F03A73"/>
    <w:rPr>
      <w:rFonts w:asciiTheme="majorHAnsi" w:eastAsiaTheme="majorEastAsia" w:hAnsiTheme="majorHAnsi" w:cstheme="majorBidi"/>
      <w:smallCaps/>
      <w:color w:val="0F243E" w:themeColor="text2" w:themeShade="7F"/>
      <w:spacing w:val="20"/>
      <w:sz w:val="32"/>
      <w:szCs w:val="32"/>
    </w:rPr>
  </w:style>
  <w:style w:type="character" w:customStyle="1" w:styleId="Heading3Char">
    <w:name w:val="Heading 3 Char"/>
    <w:basedOn w:val="DefaultParagraphFont"/>
    <w:link w:val="Heading3"/>
    <w:uiPriority w:val="9"/>
    <w:semiHidden/>
    <w:rsid w:val="00F03A73"/>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F03A73"/>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F03A73"/>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F03A73"/>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F03A73"/>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F03A73"/>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F03A73"/>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semiHidden/>
    <w:unhideWhenUsed/>
    <w:qFormat/>
    <w:rsid w:val="00F03A73"/>
    <w:rPr>
      <w:b/>
      <w:bCs/>
      <w:smallCaps/>
      <w:color w:val="1F497D" w:themeColor="text2"/>
      <w:spacing w:val="10"/>
      <w:sz w:val="18"/>
      <w:szCs w:val="18"/>
    </w:rPr>
  </w:style>
  <w:style w:type="paragraph" w:styleId="Subtitle">
    <w:name w:val="Subtitle"/>
    <w:next w:val="Normal"/>
    <w:link w:val="SubtitleChar"/>
    <w:uiPriority w:val="11"/>
    <w:qFormat/>
    <w:rsid w:val="00F03A73"/>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F03A73"/>
    <w:rPr>
      <w:smallCaps/>
      <w:color w:val="938953" w:themeColor="background2" w:themeShade="7F"/>
      <w:spacing w:val="5"/>
      <w:sz w:val="28"/>
      <w:szCs w:val="28"/>
    </w:rPr>
  </w:style>
  <w:style w:type="character" w:styleId="Strong">
    <w:name w:val="Strong"/>
    <w:uiPriority w:val="22"/>
    <w:qFormat/>
    <w:rsid w:val="00F03A73"/>
    <w:rPr>
      <w:b/>
      <w:bCs/>
      <w:spacing w:val="0"/>
    </w:rPr>
  </w:style>
  <w:style w:type="character" w:styleId="Emphasis">
    <w:name w:val="Emphasis"/>
    <w:uiPriority w:val="20"/>
    <w:qFormat/>
    <w:rsid w:val="00F03A73"/>
    <w:rPr>
      <w:b/>
      <w:bCs/>
      <w:smallCaps/>
      <w:dstrike w:val="0"/>
      <w:color w:val="5A5A5A" w:themeColor="text1" w:themeTint="A5"/>
      <w:spacing w:val="20"/>
      <w:kern w:val="0"/>
      <w:vertAlign w:val="baseline"/>
    </w:rPr>
  </w:style>
  <w:style w:type="paragraph" w:styleId="NoSpacing">
    <w:name w:val="No Spacing"/>
    <w:basedOn w:val="Normal"/>
    <w:link w:val="NoSpacingChar"/>
    <w:uiPriority w:val="1"/>
    <w:qFormat/>
    <w:rsid w:val="00F03A73"/>
    <w:pPr>
      <w:spacing w:after="0" w:line="240" w:lineRule="auto"/>
    </w:pPr>
  </w:style>
  <w:style w:type="paragraph" w:styleId="ListParagraph">
    <w:name w:val="List Paragraph"/>
    <w:basedOn w:val="Normal"/>
    <w:uiPriority w:val="34"/>
    <w:qFormat/>
    <w:rsid w:val="00F03A73"/>
    <w:pPr>
      <w:ind w:left="720"/>
      <w:contextualSpacing/>
    </w:pPr>
  </w:style>
  <w:style w:type="paragraph" w:styleId="Quote">
    <w:name w:val="Quote"/>
    <w:basedOn w:val="Normal"/>
    <w:next w:val="Normal"/>
    <w:link w:val="QuoteChar"/>
    <w:uiPriority w:val="29"/>
    <w:qFormat/>
    <w:rsid w:val="00F03A73"/>
    <w:rPr>
      <w:i/>
      <w:iCs/>
    </w:rPr>
  </w:style>
  <w:style w:type="character" w:customStyle="1" w:styleId="QuoteChar">
    <w:name w:val="Quote Char"/>
    <w:basedOn w:val="DefaultParagraphFont"/>
    <w:link w:val="Quote"/>
    <w:uiPriority w:val="29"/>
    <w:rsid w:val="00F03A73"/>
    <w:rPr>
      <w:i/>
      <w:iCs/>
      <w:color w:val="5A5A5A" w:themeColor="text1" w:themeTint="A5"/>
    </w:rPr>
  </w:style>
  <w:style w:type="paragraph" w:styleId="IntenseQuote">
    <w:name w:val="Intense Quote"/>
    <w:basedOn w:val="Normal"/>
    <w:next w:val="Normal"/>
    <w:link w:val="IntenseQuoteChar"/>
    <w:uiPriority w:val="30"/>
    <w:qFormat/>
    <w:rsid w:val="00F03A73"/>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F03A73"/>
    <w:rPr>
      <w:rFonts w:asciiTheme="majorHAnsi" w:eastAsiaTheme="majorEastAsia" w:hAnsiTheme="majorHAnsi" w:cstheme="majorBidi"/>
      <w:smallCaps/>
      <w:color w:val="365F91" w:themeColor="accent1" w:themeShade="BF"/>
    </w:rPr>
  </w:style>
  <w:style w:type="character" w:styleId="SubtleEmphasis">
    <w:name w:val="Subtle Emphasis"/>
    <w:uiPriority w:val="19"/>
    <w:qFormat/>
    <w:rsid w:val="00F03A73"/>
    <w:rPr>
      <w:smallCaps/>
      <w:dstrike w:val="0"/>
      <w:color w:val="5A5A5A" w:themeColor="text1" w:themeTint="A5"/>
      <w:vertAlign w:val="baseline"/>
    </w:rPr>
  </w:style>
  <w:style w:type="character" w:styleId="IntenseEmphasis">
    <w:name w:val="Intense Emphasis"/>
    <w:uiPriority w:val="21"/>
    <w:qFormat/>
    <w:rsid w:val="00F03A73"/>
    <w:rPr>
      <w:b/>
      <w:bCs/>
      <w:smallCaps/>
      <w:color w:val="4F81BD" w:themeColor="accent1"/>
      <w:spacing w:val="40"/>
    </w:rPr>
  </w:style>
  <w:style w:type="character" w:styleId="SubtleReference">
    <w:name w:val="Subtle Reference"/>
    <w:uiPriority w:val="31"/>
    <w:qFormat/>
    <w:rsid w:val="00F03A73"/>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F03A73"/>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F03A73"/>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F03A73"/>
    <w:pPr>
      <w:outlineLvl w:val="9"/>
    </w:pPr>
    <w:rPr>
      <w:lang w:bidi="en-US"/>
    </w:rPr>
  </w:style>
  <w:style w:type="character" w:customStyle="1" w:styleId="NoSpacingChar">
    <w:name w:val="No Spacing Char"/>
    <w:basedOn w:val="DefaultParagraphFont"/>
    <w:link w:val="NoSpacing"/>
    <w:uiPriority w:val="1"/>
    <w:rsid w:val="00F03A73"/>
    <w:rPr>
      <w:color w:val="5A5A5A" w:themeColor="text1" w:themeTint="A5"/>
    </w:rPr>
  </w:style>
  <w:style w:type="table" w:styleId="TableGrid">
    <w:name w:val="Table Grid"/>
    <w:basedOn w:val="TableNormal"/>
    <w:uiPriority w:val="59"/>
    <w:rsid w:val="003855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48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48EE"/>
    <w:rPr>
      <w:color w:val="5A5A5A" w:themeColor="text1" w:themeTint="A5"/>
    </w:rPr>
  </w:style>
  <w:style w:type="paragraph" w:styleId="Footer">
    <w:name w:val="footer"/>
    <w:basedOn w:val="Normal"/>
    <w:link w:val="FooterChar"/>
    <w:uiPriority w:val="99"/>
    <w:unhideWhenUsed/>
    <w:rsid w:val="00D748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48EE"/>
    <w:rPr>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3925">
      <w:bodyDiv w:val="1"/>
      <w:marLeft w:val="0"/>
      <w:marRight w:val="0"/>
      <w:marTop w:val="0"/>
      <w:marBottom w:val="0"/>
      <w:divBdr>
        <w:top w:val="none" w:sz="0" w:space="0" w:color="auto"/>
        <w:left w:val="none" w:sz="0" w:space="0" w:color="auto"/>
        <w:bottom w:val="none" w:sz="0" w:space="0" w:color="auto"/>
        <w:right w:val="none" w:sz="0" w:space="0" w:color="auto"/>
      </w:divBdr>
    </w:div>
    <w:div w:id="181943426">
      <w:bodyDiv w:val="1"/>
      <w:marLeft w:val="0"/>
      <w:marRight w:val="0"/>
      <w:marTop w:val="0"/>
      <w:marBottom w:val="0"/>
      <w:divBdr>
        <w:top w:val="none" w:sz="0" w:space="0" w:color="auto"/>
        <w:left w:val="none" w:sz="0" w:space="0" w:color="auto"/>
        <w:bottom w:val="none" w:sz="0" w:space="0" w:color="auto"/>
        <w:right w:val="none" w:sz="0" w:space="0" w:color="auto"/>
      </w:divBdr>
    </w:div>
    <w:div w:id="283000054">
      <w:bodyDiv w:val="1"/>
      <w:marLeft w:val="0"/>
      <w:marRight w:val="0"/>
      <w:marTop w:val="0"/>
      <w:marBottom w:val="0"/>
      <w:divBdr>
        <w:top w:val="none" w:sz="0" w:space="0" w:color="auto"/>
        <w:left w:val="none" w:sz="0" w:space="0" w:color="auto"/>
        <w:bottom w:val="none" w:sz="0" w:space="0" w:color="auto"/>
        <w:right w:val="none" w:sz="0" w:space="0" w:color="auto"/>
      </w:divBdr>
    </w:div>
    <w:div w:id="410659520">
      <w:bodyDiv w:val="1"/>
      <w:marLeft w:val="0"/>
      <w:marRight w:val="0"/>
      <w:marTop w:val="0"/>
      <w:marBottom w:val="0"/>
      <w:divBdr>
        <w:top w:val="none" w:sz="0" w:space="0" w:color="auto"/>
        <w:left w:val="none" w:sz="0" w:space="0" w:color="auto"/>
        <w:bottom w:val="none" w:sz="0" w:space="0" w:color="auto"/>
        <w:right w:val="none" w:sz="0" w:space="0" w:color="auto"/>
      </w:divBdr>
    </w:div>
    <w:div w:id="410852922">
      <w:bodyDiv w:val="1"/>
      <w:marLeft w:val="0"/>
      <w:marRight w:val="0"/>
      <w:marTop w:val="0"/>
      <w:marBottom w:val="0"/>
      <w:divBdr>
        <w:top w:val="none" w:sz="0" w:space="0" w:color="auto"/>
        <w:left w:val="none" w:sz="0" w:space="0" w:color="auto"/>
        <w:bottom w:val="none" w:sz="0" w:space="0" w:color="auto"/>
        <w:right w:val="none" w:sz="0" w:space="0" w:color="auto"/>
      </w:divBdr>
    </w:div>
    <w:div w:id="665938759">
      <w:bodyDiv w:val="1"/>
      <w:marLeft w:val="0"/>
      <w:marRight w:val="0"/>
      <w:marTop w:val="0"/>
      <w:marBottom w:val="0"/>
      <w:divBdr>
        <w:top w:val="none" w:sz="0" w:space="0" w:color="auto"/>
        <w:left w:val="none" w:sz="0" w:space="0" w:color="auto"/>
        <w:bottom w:val="none" w:sz="0" w:space="0" w:color="auto"/>
        <w:right w:val="none" w:sz="0" w:space="0" w:color="auto"/>
      </w:divBdr>
    </w:div>
    <w:div w:id="694892054">
      <w:bodyDiv w:val="1"/>
      <w:marLeft w:val="0"/>
      <w:marRight w:val="0"/>
      <w:marTop w:val="0"/>
      <w:marBottom w:val="0"/>
      <w:divBdr>
        <w:top w:val="none" w:sz="0" w:space="0" w:color="auto"/>
        <w:left w:val="none" w:sz="0" w:space="0" w:color="auto"/>
        <w:bottom w:val="none" w:sz="0" w:space="0" w:color="auto"/>
        <w:right w:val="none" w:sz="0" w:space="0" w:color="auto"/>
      </w:divBdr>
    </w:div>
    <w:div w:id="843277673">
      <w:bodyDiv w:val="1"/>
      <w:marLeft w:val="0"/>
      <w:marRight w:val="0"/>
      <w:marTop w:val="0"/>
      <w:marBottom w:val="0"/>
      <w:divBdr>
        <w:top w:val="none" w:sz="0" w:space="0" w:color="auto"/>
        <w:left w:val="none" w:sz="0" w:space="0" w:color="auto"/>
        <w:bottom w:val="none" w:sz="0" w:space="0" w:color="auto"/>
        <w:right w:val="none" w:sz="0" w:space="0" w:color="auto"/>
      </w:divBdr>
    </w:div>
    <w:div w:id="902444484">
      <w:bodyDiv w:val="1"/>
      <w:marLeft w:val="0"/>
      <w:marRight w:val="0"/>
      <w:marTop w:val="0"/>
      <w:marBottom w:val="0"/>
      <w:divBdr>
        <w:top w:val="none" w:sz="0" w:space="0" w:color="auto"/>
        <w:left w:val="none" w:sz="0" w:space="0" w:color="auto"/>
        <w:bottom w:val="none" w:sz="0" w:space="0" w:color="auto"/>
        <w:right w:val="none" w:sz="0" w:space="0" w:color="auto"/>
      </w:divBdr>
    </w:div>
    <w:div w:id="937635459">
      <w:bodyDiv w:val="1"/>
      <w:marLeft w:val="0"/>
      <w:marRight w:val="0"/>
      <w:marTop w:val="0"/>
      <w:marBottom w:val="0"/>
      <w:divBdr>
        <w:top w:val="none" w:sz="0" w:space="0" w:color="auto"/>
        <w:left w:val="none" w:sz="0" w:space="0" w:color="auto"/>
        <w:bottom w:val="none" w:sz="0" w:space="0" w:color="auto"/>
        <w:right w:val="none" w:sz="0" w:space="0" w:color="auto"/>
      </w:divBdr>
    </w:div>
    <w:div w:id="1180008179">
      <w:bodyDiv w:val="1"/>
      <w:marLeft w:val="0"/>
      <w:marRight w:val="0"/>
      <w:marTop w:val="0"/>
      <w:marBottom w:val="0"/>
      <w:divBdr>
        <w:top w:val="none" w:sz="0" w:space="0" w:color="auto"/>
        <w:left w:val="none" w:sz="0" w:space="0" w:color="auto"/>
        <w:bottom w:val="none" w:sz="0" w:space="0" w:color="auto"/>
        <w:right w:val="none" w:sz="0" w:space="0" w:color="auto"/>
      </w:divBdr>
    </w:div>
    <w:div w:id="1204634485">
      <w:bodyDiv w:val="1"/>
      <w:marLeft w:val="0"/>
      <w:marRight w:val="0"/>
      <w:marTop w:val="0"/>
      <w:marBottom w:val="0"/>
      <w:divBdr>
        <w:top w:val="none" w:sz="0" w:space="0" w:color="auto"/>
        <w:left w:val="none" w:sz="0" w:space="0" w:color="auto"/>
        <w:bottom w:val="none" w:sz="0" w:space="0" w:color="auto"/>
        <w:right w:val="none" w:sz="0" w:space="0" w:color="auto"/>
      </w:divBdr>
    </w:div>
    <w:div w:id="1280453350">
      <w:bodyDiv w:val="1"/>
      <w:marLeft w:val="0"/>
      <w:marRight w:val="0"/>
      <w:marTop w:val="0"/>
      <w:marBottom w:val="0"/>
      <w:divBdr>
        <w:top w:val="none" w:sz="0" w:space="0" w:color="auto"/>
        <w:left w:val="none" w:sz="0" w:space="0" w:color="auto"/>
        <w:bottom w:val="none" w:sz="0" w:space="0" w:color="auto"/>
        <w:right w:val="none" w:sz="0" w:space="0" w:color="auto"/>
      </w:divBdr>
    </w:div>
    <w:div w:id="1366370201">
      <w:bodyDiv w:val="1"/>
      <w:marLeft w:val="0"/>
      <w:marRight w:val="0"/>
      <w:marTop w:val="0"/>
      <w:marBottom w:val="0"/>
      <w:divBdr>
        <w:top w:val="none" w:sz="0" w:space="0" w:color="auto"/>
        <w:left w:val="none" w:sz="0" w:space="0" w:color="auto"/>
        <w:bottom w:val="none" w:sz="0" w:space="0" w:color="auto"/>
        <w:right w:val="none" w:sz="0" w:space="0" w:color="auto"/>
      </w:divBdr>
    </w:div>
    <w:div w:id="1496721165">
      <w:bodyDiv w:val="1"/>
      <w:marLeft w:val="0"/>
      <w:marRight w:val="0"/>
      <w:marTop w:val="0"/>
      <w:marBottom w:val="0"/>
      <w:divBdr>
        <w:top w:val="none" w:sz="0" w:space="0" w:color="auto"/>
        <w:left w:val="none" w:sz="0" w:space="0" w:color="auto"/>
        <w:bottom w:val="none" w:sz="0" w:space="0" w:color="auto"/>
        <w:right w:val="none" w:sz="0" w:space="0" w:color="auto"/>
      </w:divBdr>
    </w:div>
    <w:div w:id="1501461716">
      <w:bodyDiv w:val="1"/>
      <w:marLeft w:val="0"/>
      <w:marRight w:val="0"/>
      <w:marTop w:val="0"/>
      <w:marBottom w:val="0"/>
      <w:divBdr>
        <w:top w:val="none" w:sz="0" w:space="0" w:color="auto"/>
        <w:left w:val="none" w:sz="0" w:space="0" w:color="auto"/>
        <w:bottom w:val="none" w:sz="0" w:space="0" w:color="auto"/>
        <w:right w:val="none" w:sz="0" w:space="0" w:color="auto"/>
      </w:divBdr>
    </w:div>
    <w:div w:id="1558007331">
      <w:bodyDiv w:val="1"/>
      <w:marLeft w:val="0"/>
      <w:marRight w:val="0"/>
      <w:marTop w:val="0"/>
      <w:marBottom w:val="0"/>
      <w:divBdr>
        <w:top w:val="none" w:sz="0" w:space="0" w:color="auto"/>
        <w:left w:val="none" w:sz="0" w:space="0" w:color="auto"/>
        <w:bottom w:val="none" w:sz="0" w:space="0" w:color="auto"/>
        <w:right w:val="none" w:sz="0" w:space="0" w:color="auto"/>
      </w:divBdr>
    </w:div>
    <w:div w:id="1572813722">
      <w:bodyDiv w:val="1"/>
      <w:marLeft w:val="0"/>
      <w:marRight w:val="0"/>
      <w:marTop w:val="0"/>
      <w:marBottom w:val="0"/>
      <w:divBdr>
        <w:top w:val="none" w:sz="0" w:space="0" w:color="auto"/>
        <w:left w:val="none" w:sz="0" w:space="0" w:color="auto"/>
        <w:bottom w:val="none" w:sz="0" w:space="0" w:color="auto"/>
        <w:right w:val="none" w:sz="0" w:space="0" w:color="auto"/>
      </w:divBdr>
    </w:div>
    <w:div w:id="1650090935">
      <w:bodyDiv w:val="1"/>
      <w:marLeft w:val="0"/>
      <w:marRight w:val="0"/>
      <w:marTop w:val="0"/>
      <w:marBottom w:val="0"/>
      <w:divBdr>
        <w:top w:val="none" w:sz="0" w:space="0" w:color="auto"/>
        <w:left w:val="none" w:sz="0" w:space="0" w:color="auto"/>
        <w:bottom w:val="none" w:sz="0" w:space="0" w:color="auto"/>
        <w:right w:val="none" w:sz="0" w:space="0" w:color="auto"/>
      </w:divBdr>
    </w:div>
    <w:div w:id="1687517270">
      <w:bodyDiv w:val="1"/>
      <w:marLeft w:val="0"/>
      <w:marRight w:val="0"/>
      <w:marTop w:val="0"/>
      <w:marBottom w:val="0"/>
      <w:divBdr>
        <w:top w:val="none" w:sz="0" w:space="0" w:color="auto"/>
        <w:left w:val="none" w:sz="0" w:space="0" w:color="auto"/>
        <w:bottom w:val="none" w:sz="0" w:space="0" w:color="auto"/>
        <w:right w:val="none" w:sz="0" w:space="0" w:color="auto"/>
      </w:divBdr>
    </w:div>
    <w:div w:id="1701315367">
      <w:bodyDiv w:val="1"/>
      <w:marLeft w:val="0"/>
      <w:marRight w:val="0"/>
      <w:marTop w:val="0"/>
      <w:marBottom w:val="0"/>
      <w:divBdr>
        <w:top w:val="none" w:sz="0" w:space="0" w:color="auto"/>
        <w:left w:val="none" w:sz="0" w:space="0" w:color="auto"/>
        <w:bottom w:val="none" w:sz="0" w:space="0" w:color="auto"/>
        <w:right w:val="none" w:sz="0" w:space="0" w:color="auto"/>
      </w:divBdr>
    </w:div>
    <w:div w:id="1703286789">
      <w:bodyDiv w:val="1"/>
      <w:marLeft w:val="0"/>
      <w:marRight w:val="0"/>
      <w:marTop w:val="0"/>
      <w:marBottom w:val="0"/>
      <w:divBdr>
        <w:top w:val="none" w:sz="0" w:space="0" w:color="auto"/>
        <w:left w:val="none" w:sz="0" w:space="0" w:color="auto"/>
        <w:bottom w:val="none" w:sz="0" w:space="0" w:color="auto"/>
        <w:right w:val="none" w:sz="0" w:space="0" w:color="auto"/>
      </w:divBdr>
    </w:div>
    <w:div w:id="1867911820">
      <w:bodyDiv w:val="1"/>
      <w:marLeft w:val="0"/>
      <w:marRight w:val="0"/>
      <w:marTop w:val="0"/>
      <w:marBottom w:val="0"/>
      <w:divBdr>
        <w:top w:val="none" w:sz="0" w:space="0" w:color="auto"/>
        <w:left w:val="none" w:sz="0" w:space="0" w:color="auto"/>
        <w:bottom w:val="none" w:sz="0" w:space="0" w:color="auto"/>
        <w:right w:val="none" w:sz="0" w:space="0" w:color="auto"/>
      </w:divBdr>
    </w:div>
    <w:div w:id="1951354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FB958-87F5-43B6-B778-58040EA70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2</Pages>
  <Words>986</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18</cp:revision>
  <dcterms:created xsi:type="dcterms:W3CDTF">2017-06-08T20:33:00Z</dcterms:created>
  <dcterms:modified xsi:type="dcterms:W3CDTF">2017-09-18T15:37:00Z</dcterms:modified>
</cp:coreProperties>
</file>