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5787A5" w14:textId="37E55E68" w:rsidR="0027149D" w:rsidRDefault="44E761BB" w:rsidP="44E761BB">
      <w:pPr>
        <w:rPr>
          <w:rFonts w:eastAsiaTheme="minorEastAsia"/>
          <w:b/>
          <w:bCs/>
        </w:rPr>
      </w:pPr>
      <w:r w:rsidRPr="44E761BB">
        <w:rPr>
          <w:b/>
          <w:bCs/>
          <w:sz w:val="24"/>
          <w:szCs w:val="24"/>
        </w:rPr>
        <w:t>History teacher subject knowledge reading list</w:t>
      </w:r>
    </w:p>
    <w:p w14:paraId="747CD5A9" w14:textId="27E768BF" w:rsidR="44E761BB" w:rsidRDefault="44E761BB" w:rsidP="44E761BB">
      <w:pPr>
        <w:rPr>
          <w:rFonts w:eastAsiaTheme="minorEastAsia"/>
          <w:b/>
          <w:bCs/>
        </w:rPr>
      </w:pPr>
      <w:r w:rsidRPr="44E761BB">
        <w:rPr>
          <w:rFonts w:eastAsiaTheme="minorEastAsia"/>
        </w:rPr>
        <w:t>A list of works of historical scholarship grouped (pretty much) around the standard school topics</w:t>
      </w:r>
      <w:r w:rsidR="006E4242">
        <w:rPr>
          <w:rFonts w:eastAsiaTheme="minorEastAsia"/>
        </w:rPr>
        <w:t xml:space="preserve"> and designed to be an intro list for colleagues who need to get to grips with a topi</w:t>
      </w:r>
      <w:r w:rsidR="00417903">
        <w:rPr>
          <w:rFonts w:eastAsiaTheme="minorEastAsia"/>
        </w:rPr>
        <w:t>c</w:t>
      </w:r>
      <w:r w:rsidRPr="44E761BB">
        <w:rPr>
          <w:rFonts w:eastAsiaTheme="minorEastAsia"/>
        </w:rPr>
        <w:t xml:space="preserve">. Each has a review link so you can find out a bit more. Oh, and a few great podcasts too. Please help by suggesting more we can add to here – get in touch with @Snelsonh on Twitter or via @histassoc. </w:t>
      </w:r>
      <w:hyperlink r:id="rId4" w:history="1">
        <w:r w:rsidR="00A370DF" w:rsidRPr="00C77A09">
          <w:rPr>
            <w:rStyle w:val="Hyperlink"/>
            <w:rFonts w:eastAsiaTheme="minorEastAsia"/>
          </w:rPr>
          <w:t>HA podcasts</w:t>
        </w:r>
      </w:hyperlink>
      <w:r w:rsidR="00A370DF">
        <w:rPr>
          <w:rFonts w:eastAsiaTheme="minorEastAsia"/>
        </w:rPr>
        <w:t xml:space="preserve"> and the special editions on </w:t>
      </w:r>
      <w:hyperlink r:id="rId5" w:history="1">
        <w:r w:rsidR="00A370DF" w:rsidRPr="00E47209">
          <w:rPr>
            <w:rStyle w:val="Hyperlink"/>
            <w:rFonts w:eastAsiaTheme="minorEastAsia"/>
          </w:rPr>
          <w:t>Medieval</w:t>
        </w:r>
      </w:hyperlink>
      <w:r w:rsidR="00A370DF">
        <w:rPr>
          <w:rFonts w:eastAsiaTheme="minorEastAsia"/>
        </w:rPr>
        <w:t xml:space="preserve"> and </w:t>
      </w:r>
      <w:hyperlink r:id="rId6" w:history="1">
        <w:r w:rsidR="00A370DF" w:rsidRPr="00DB313A">
          <w:rPr>
            <w:rStyle w:val="Hyperlink"/>
            <w:rFonts w:eastAsiaTheme="minorEastAsia"/>
          </w:rPr>
          <w:t>Modern</w:t>
        </w:r>
      </w:hyperlink>
      <w:r w:rsidR="00A370DF">
        <w:rPr>
          <w:rFonts w:eastAsiaTheme="minorEastAsia"/>
        </w:rPr>
        <w:t xml:space="preserve"> history are also very useful places to get in touch with the work of historians. 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338"/>
        <w:gridCol w:w="2745"/>
        <w:gridCol w:w="3616"/>
        <w:gridCol w:w="7464"/>
      </w:tblGrid>
      <w:tr w:rsidR="008D4895" w14:paraId="260E65DF" w14:textId="77777777" w:rsidTr="55CAC767">
        <w:tc>
          <w:tcPr>
            <w:tcW w:w="1338" w:type="dxa"/>
          </w:tcPr>
          <w:p w14:paraId="15F8D891" w14:textId="0D56A797" w:rsidR="008D4895" w:rsidRDefault="008D4895" w:rsidP="204AC6F9">
            <w:pPr>
              <w:rPr>
                <w:rFonts w:eastAsiaTheme="minorEastAsia"/>
                <w:b/>
                <w:bCs/>
              </w:rPr>
            </w:pPr>
            <w:r>
              <w:rPr>
                <w:rFonts w:eastAsiaTheme="minorEastAsia"/>
                <w:b/>
                <w:bCs/>
              </w:rPr>
              <w:t>Period</w:t>
            </w:r>
          </w:p>
        </w:tc>
        <w:tc>
          <w:tcPr>
            <w:tcW w:w="2745" w:type="dxa"/>
          </w:tcPr>
          <w:p w14:paraId="5ED45612" w14:textId="31B417DD" w:rsidR="008D4895" w:rsidRDefault="44E761BB" w:rsidP="44E761BB">
            <w:pPr>
              <w:rPr>
                <w:rFonts w:eastAsiaTheme="minorEastAsia"/>
                <w:b/>
                <w:bCs/>
              </w:rPr>
            </w:pPr>
            <w:r w:rsidRPr="44E761BB">
              <w:rPr>
                <w:rFonts w:eastAsiaTheme="minorEastAsia"/>
                <w:b/>
                <w:bCs/>
              </w:rPr>
              <w:t>School history topic</w:t>
            </w:r>
          </w:p>
        </w:tc>
        <w:tc>
          <w:tcPr>
            <w:tcW w:w="3616" w:type="dxa"/>
          </w:tcPr>
          <w:p w14:paraId="1F61BB23" w14:textId="4D4CF7C4" w:rsidR="008D4895" w:rsidRDefault="008D4895" w:rsidP="204AC6F9">
            <w:pPr>
              <w:rPr>
                <w:rFonts w:eastAsiaTheme="minorEastAsia"/>
                <w:b/>
                <w:bCs/>
              </w:rPr>
            </w:pPr>
            <w:r w:rsidRPr="204AC6F9">
              <w:rPr>
                <w:rFonts w:eastAsiaTheme="minorEastAsia"/>
                <w:b/>
                <w:bCs/>
              </w:rPr>
              <w:t xml:space="preserve">Book / Podcast </w:t>
            </w:r>
          </w:p>
        </w:tc>
        <w:tc>
          <w:tcPr>
            <w:tcW w:w="7464" w:type="dxa"/>
          </w:tcPr>
          <w:p w14:paraId="132E9137" w14:textId="766E4909" w:rsidR="008D4895" w:rsidRDefault="008D4895" w:rsidP="204AC6F9">
            <w:pPr>
              <w:rPr>
                <w:rFonts w:eastAsiaTheme="minorEastAsia"/>
                <w:b/>
                <w:bCs/>
              </w:rPr>
            </w:pPr>
            <w:r w:rsidRPr="204AC6F9">
              <w:rPr>
                <w:rFonts w:eastAsiaTheme="minorEastAsia"/>
                <w:b/>
                <w:bCs/>
              </w:rPr>
              <w:t>Link to a review</w:t>
            </w:r>
            <w:r w:rsidR="0046501A">
              <w:rPr>
                <w:rFonts w:eastAsiaTheme="minorEastAsia"/>
                <w:b/>
                <w:bCs/>
              </w:rPr>
              <w:t xml:space="preserve"> / podcast link</w:t>
            </w:r>
          </w:p>
        </w:tc>
      </w:tr>
      <w:tr w:rsidR="00A65B70" w14:paraId="5206A855" w14:textId="77777777" w:rsidTr="55CAC767">
        <w:tc>
          <w:tcPr>
            <w:tcW w:w="1338" w:type="dxa"/>
            <w:vMerge w:val="restart"/>
          </w:tcPr>
          <w:p w14:paraId="621A415B" w14:textId="276E880D" w:rsidR="00A65B70" w:rsidRDefault="00A65B70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Medieval </w:t>
            </w:r>
          </w:p>
        </w:tc>
        <w:tc>
          <w:tcPr>
            <w:tcW w:w="2745" w:type="dxa"/>
          </w:tcPr>
          <w:p w14:paraId="60D724BC" w14:textId="268B668C" w:rsidR="00A65B70" w:rsidRDefault="00A65B70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The Age of the Vikings</w:t>
            </w:r>
          </w:p>
        </w:tc>
        <w:tc>
          <w:tcPr>
            <w:tcW w:w="3616" w:type="dxa"/>
          </w:tcPr>
          <w:p w14:paraId="2484CB4D" w14:textId="7C5A10E1" w:rsidR="00A65B70" w:rsidRDefault="00A65B70" w:rsidP="204AC6F9">
            <w:pPr>
              <w:rPr>
                <w:rFonts w:eastAsiaTheme="minorEastAsia"/>
              </w:rPr>
            </w:pPr>
            <w:r w:rsidRPr="00C053F3">
              <w:rPr>
                <w:rFonts w:eastAsiaTheme="minorEastAsia"/>
              </w:rPr>
              <w:t>Thomas Williams</w:t>
            </w:r>
            <w:r>
              <w:rPr>
                <w:rFonts w:eastAsiaTheme="minorEastAsia"/>
              </w:rPr>
              <w:t>:</w:t>
            </w:r>
            <w:r w:rsidRPr="00C053F3">
              <w:rPr>
                <w:rFonts w:eastAsiaTheme="minorEastAsia"/>
              </w:rPr>
              <w:t xml:space="preserve"> ‘Viking Britain’</w:t>
            </w:r>
          </w:p>
        </w:tc>
        <w:tc>
          <w:tcPr>
            <w:tcW w:w="7464" w:type="dxa"/>
          </w:tcPr>
          <w:p w14:paraId="6222584D" w14:textId="5B96E88F" w:rsidR="00A65B70" w:rsidRDefault="00417903" w:rsidP="204AC6F9">
            <w:pPr>
              <w:rPr>
                <w:rFonts w:eastAsiaTheme="minorEastAsia"/>
              </w:rPr>
            </w:pPr>
            <w:hyperlink r:id="rId7" w:history="1">
              <w:r w:rsidR="00A65B70" w:rsidRPr="00E9016A">
                <w:rPr>
                  <w:rStyle w:val="Hyperlink"/>
                  <w:rFonts w:eastAsiaTheme="minorEastAsia"/>
                </w:rPr>
                <w:t>https://www.archaeology.co.uk/articles/review-viking-britain-exploration.htm</w:t>
              </w:r>
            </w:hyperlink>
            <w:r w:rsidR="00A65B70">
              <w:rPr>
                <w:rFonts w:eastAsiaTheme="minorEastAsia"/>
              </w:rPr>
              <w:t xml:space="preserve"> </w:t>
            </w:r>
          </w:p>
        </w:tc>
      </w:tr>
      <w:tr w:rsidR="00A65B70" w14:paraId="181C13D8" w14:textId="77777777" w:rsidTr="55CAC767">
        <w:tc>
          <w:tcPr>
            <w:tcW w:w="1338" w:type="dxa"/>
            <w:vMerge/>
          </w:tcPr>
          <w:p w14:paraId="6CB42273" w14:textId="239BAFBF" w:rsidR="00A65B70" w:rsidRDefault="00A65B70" w:rsidP="204AC6F9">
            <w:pPr>
              <w:rPr>
                <w:rFonts w:eastAsiaTheme="minorEastAsia"/>
              </w:rPr>
            </w:pPr>
          </w:p>
        </w:tc>
        <w:tc>
          <w:tcPr>
            <w:tcW w:w="2745" w:type="dxa"/>
          </w:tcPr>
          <w:p w14:paraId="66358B7B" w14:textId="4B315C21" w:rsidR="00A65B70" w:rsidRDefault="00A65B70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Norman Conquest of Britain</w:t>
            </w:r>
          </w:p>
        </w:tc>
        <w:tc>
          <w:tcPr>
            <w:tcW w:w="3616" w:type="dxa"/>
          </w:tcPr>
          <w:p w14:paraId="0E309D0A" w14:textId="084366A2" w:rsidR="00A65B70" w:rsidRDefault="00A65B70" w:rsidP="204AC6F9">
            <w:pPr>
              <w:rPr>
                <w:rFonts w:eastAsiaTheme="minorEastAsia"/>
              </w:rPr>
            </w:pPr>
            <w:r w:rsidRPr="001651AB">
              <w:rPr>
                <w:rFonts w:eastAsiaTheme="minorEastAsia"/>
              </w:rPr>
              <w:t>Marc Morris: ‘The Norman Conquest’</w:t>
            </w:r>
          </w:p>
        </w:tc>
        <w:tc>
          <w:tcPr>
            <w:tcW w:w="7464" w:type="dxa"/>
          </w:tcPr>
          <w:p w14:paraId="578CCB7F" w14:textId="1D9CE53C" w:rsidR="00A65B70" w:rsidRDefault="00417903" w:rsidP="204AC6F9">
            <w:pPr>
              <w:rPr>
                <w:rFonts w:eastAsiaTheme="minorEastAsia"/>
              </w:rPr>
            </w:pPr>
            <w:hyperlink r:id="rId8" w:history="1">
              <w:r w:rsidR="00A65B70" w:rsidRPr="00E9016A">
                <w:rPr>
                  <w:rStyle w:val="Hyperlink"/>
                  <w:rFonts w:eastAsiaTheme="minorEastAsia"/>
                </w:rPr>
                <w:t>https://historynewsnetwork.org/article/152670</w:t>
              </w:r>
            </w:hyperlink>
            <w:r w:rsidR="00A65B70">
              <w:rPr>
                <w:rFonts w:eastAsiaTheme="minorEastAsia"/>
              </w:rPr>
              <w:t xml:space="preserve"> </w:t>
            </w:r>
          </w:p>
        </w:tc>
      </w:tr>
      <w:tr w:rsidR="00A65B70" w14:paraId="79D57313" w14:textId="77777777" w:rsidTr="55CAC767">
        <w:tc>
          <w:tcPr>
            <w:tcW w:w="1338" w:type="dxa"/>
            <w:vMerge/>
          </w:tcPr>
          <w:p w14:paraId="6B54959D" w14:textId="77777777" w:rsidR="00A65B70" w:rsidRDefault="00A65B70" w:rsidP="204AC6F9">
            <w:pPr>
              <w:rPr>
                <w:rFonts w:eastAsiaTheme="minorEastAsia"/>
              </w:rPr>
            </w:pPr>
          </w:p>
        </w:tc>
        <w:tc>
          <w:tcPr>
            <w:tcW w:w="2745" w:type="dxa"/>
          </w:tcPr>
          <w:p w14:paraId="26FC8CBE" w14:textId="53F1E030" w:rsidR="00A65B70" w:rsidRDefault="00A65B70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12thC</w:t>
            </w:r>
          </w:p>
        </w:tc>
        <w:tc>
          <w:tcPr>
            <w:tcW w:w="3616" w:type="dxa"/>
          </w:tcPr>
          <w:p w14:paraId="473C5A62" w14:textId="252981AB" w:rsidR="44E761BB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 xml:space="preserve">David Carpenter: ‘The Struggle for Mastery: Britain 1066-1284’ </w:t>
            </w:r>
          </w:p>
          <w:p w14:paraId="3FCFF2FB" w14:textId="134ECC38" w:rsidR="44E761BB" w:rsidRDefault="44E761BB" w:rsidP="44E761BB">
            <w:pPr>
              <w:rPr>
                <w:rFonts w:eastAsiaTheme="minorEastAsia"/>
              </w:rPr>
            </w:pPr>
          </w:p>
          <w:p w14:paraId="3A3A92CF" w14:textId="6281C748" w:rsidR="00A65B70" w:rsidRDefault="4E14C5ED" w:rsidP="4E14C5ED">
            <w:pPr>
              <w:rPr>
                <w:rFonts w:eastAsiaTheme="minorEastAsia"/>
              </w:rPr>
            </w:pPr>
            <w:r w:rsidRPr="4E14C5ED">
              <w:rPr>
                <w:rFonts w:eastAsiaTheme="minorEastAsia"/>
              </w:rPr>
              <w:t>Richard Huscroft: ‘Tales from the Long 12</w:t>
            </w:r>
            <w:r w:rsidRPr="4E14C5ED">
              <w:rPr>
                <w:rFonts w:eastAsiaTheme="minorEastAsia"/>
                <w:vertAlign w:val="superscript"/>
              </w:rPr>
              <w:t>th</w:t>
            </w:r>
            <w:r w:rsidRPr="4E14C5ED">
              <w:rPr>
                <w:rFonts w:eastAsiaTheme="minorEastAsia"/>
              </w:rPr>
              <w:t xml:space="preserve"> Century’ </w:t>
            </w:r>
          </w:p>
          <w:p w14:paraId="185E1008" w14:textId="51361BE7" w:rsidR="00A65B70" w:rsidRDefault="00A65B70" w:rsidP="4E14C5ED">
            <w:pPr>
              <w:rPr>
                <w:rFonts w:eastAsiaTheme="minorEastAsia"/>
              </w:rPr>
            </w:pPr>
          </w:p>
          <w:p w14:paraId="41B00D4B" w14:textId="563B275A" w:rsidR="00A65B70" w:rsidRDefault="4E14C5ED" w:rsidP="4E14C5ED">
            <w:pPr>
              <w:rPr>
                <w:rFonts w:eastAsiaTheme="minorEastAsia"/>
              </w:rPr>
            </w:pPr>
            <w:r w:rsidRPr="4E14C5ED">
              <w:rPr>
                <w:rFonts w:eastAsiaTheme="minorEastAsia"/>
              </w:rPr>
              <w:t>John Gillingham: The Angevin Empire</w:t>
            </w:r>
          </w:p>
        </w:tc>
        <w:tc>
          <w:tcPr>
            <w:tcW w:w="7464" w:type="dxa"/>
          </w:tcPr>
          <w:p w14:paraId="5DC8B8BC" w14:textId="5BA4C8B0" w:rsidR="44E761BB" w:rsidRDefault="00417903" w:rsidP="44E761BB">
            <w:hyperlink r:id="rId9">
              <w:r w:rsidR="44E761BB" w:rsidRPr="44E761BB">
                <w:rPr>
                  <w:rStyle w:val="Hyperlink"/>
                  <w:rFonts w:ascii="Calibri" w:eastAsia="Calibri" w:hAnsi="Calibri" w:cs="Calibri"/>
                </w:rPr>
                <w:t>https://www.tandfonline.com/doi/abs/10.1080/03612759.2004.10528672</w:t>
              </w:r>
            </w:hyperlink>
          </w:p>
          <w:p w14:paraId="109E6972" w14:textId="662F9756" w:rsidR="44E761BB" w:rsidRDefault="44E761BB" w:rsidP="44E761BB">
            <w:pPr>
              <w:rPr>
                <w:rFonts w:eastAsiaTheme="minorEastAsia"/>
              </w:rPr>
            </w:pPr>
          </w:p>
          <w:p w14:paraId="28CD3544" w14:textId="4511A238" w:rsidR="00A65B70" w:rsidRDefault="00417903" w:rsidP="4E14C5ED">
            <w:pPr>
              <w:rPr>
                <w:rFonts w:eastAsiaTheme="minorEastAsia"/>
              </w:rPr>
            </w:pPr>
            <w:hyperlink r:id="rId10">
              <w:r w:rsidR="4E14C5ED" w:rsidRPr="4E14C5ED">
                <w:rPr>
                  <w:rStyle w:val="Hyperlink"/>
                  <w:rFonts w:eastAsiaTheme="minorEastAsia"/>
                </w:rPr>
                <w:t>https://www.openlettersmonthly.com/issue/book-review-tales-from-the-long-twelfth-century/</w:t>
              </w:r>
            </w:hyperlink>
            <w:r w:rsidR="4E14C5ED" w:rsidRPr="4E14C5ED">
              <w:rPr>
                <w:rFonts w:eastAsiaTheme="minorEastAsia"/>
              </w:rPr>
              <w:t xml:space="preserve"> </w:t>
            </w:r>
          </w:p>
          <w:p w14:paraId="7CAAF1E5" w14:textId="64859577" w:rsidR="00A65B70" w:rsidRDefault="00A65B70" w:rsidP="4E14C5ED">
            <w:pPr>
              <w:rPr>
                <w:rFonts w:eastAsiaTheme="minorEastAsia"/>
              </w:rPr>
            </w:pPr>
          </w:p>
          <w:p w14:paraId="19FADFE6" w14:textId="1B12B497" w:rsidR="00A65B70" w:rsidRDefault="00417903" w:rsidP="4E14C5ED">
            <w:pPr>
              <w:rPr>
                <w:rFonts w:eastAsiaTheme="minorEastAsia"/>
              </w:rPr>
            </w:pPr>
            <w:hyperlink r:id="rId11">
              <w:r w:rsidR="4E14C5ED" w:rsidRPr="4E14C5ED">
                <w:rPr>
                  <w:rStyle w:val="Hyperlink"/>
                  <w:rFonts w:ascii="Calibri" w:eastAsia="Calibri" w:hAnsi="Calibri" w:cs="Calibri"/>
                </w:rPr>
                <w:t>https://www.goodreads.com/book/show/911640.The_Angevin_Empire</w:t>
              </w:r>
            </w:hyperlink>
          </w:p>
        </w:tc>
      </w:tr>
      <w:tr w:rsidR="00F844F7" w14:paraId="2EE364D9" w14:textId="77777777" w:rsidTr="55CAC767">
        <w:tc>
          <w:tcPr>
            <w:tcW w:w="1338" w:type="dxa"/>
            <w:vMerge/>
          </w:tcPr>
          <w:p w14:paraId="01576520" w14:textId="77777777" w:rsidR="00F844F7" w:rsidRDefault="00F844F7" w:rsidP="204AC6F9">
            <w:pPr>
              <w:rPr>
                <w:rFonts w:eastAsiaTheme="minorEastAsia"/>
              </w:rPr>
            </w:pPr>
          </w:p>
        </w:tc>
        <w:tc>
          <w:tcPr>
            <w:tcW w:w="2745" w:type="dxa"/>
          </w:tcPr>
          <w:p w14:paraId="10CF2ED5" w14:textId="10B7A1DF" w:rsidR="00F844F7" w:rsidRDefault="00F844F7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Thomas Becket</w:t>
            </w:r>
          </w:p>
        </w:tc>
        <w:tc>
          <w:tcPr>
            <w:tcW w:w="3616" w:type="dxa"/>
          </w:tcPr>
          <w:p w14:paraId="77444950" w14:textId="75EF40B8" w:rsidR="00F844F7" w:rsidRDefault="00F844F7" w:rsidP="204AC6F9">
            <w:pPr>
              <w:rPr>
                <w:rFonts w:eastAsiaTheme="minorEastAsia"/>
              </w:rPr>
            </w:pPr>
            <w:r w:rsidRPr="00F844F7">
              <w:rPr>
                <w:rFonts w:eastAsiaTheme="minorEastAsia"/>
              </w:rPr>
              <w:t xml:space="preserve">John Guy: </w:t>
            </w:r>
            <w:r>
              <w:rPr>
                <w:rFonts w:eastAsiaTheme="minorEastAsia"/>
              </w:rPr>
              <w:t>‘</w:t>
            </w:r>
            <w:r w:rsidRPr="00F844F7">
              <w:rPr>
                <w:rFonts w:eastAsiaTheme="minorEastAsia"/>
              </w:rPr>
              <w:t>Thomas Becket: Warrior, Priest, Rebel</w:t>
            </w:r>
            <w:r>
              <w:rPr>
                <w:rFonts w:eastAsiaTheme="minorEastAsia"/>
              </w:rPr>
              <w:t>’</w:t>
            </w:r>
          </w:p>
        </w:tc>
        <w:tc>
          <w:tcPr>
            <w:tcW w:w="7464" w:type="dxa"/>
          </w:tcPr>
          <w:p w14:paraId="11BD86A7" w14:textId="1F011DC3" w:rsidR="00F844F7" w:rsidRDefault="00417903" w:rsidP="204AC6F9">
            <w:pPr>
              <w:rPr>
                <w:rFonts w:eastAsiaTheme="minorEastAsia"/>
              </w:rPr>
            </w:pPr>
            <w:hyperlink r:id="rId12" w:history="1">
              <w:r w:rsidR="00EE11BC" w:rsidRPr="00E9016A">
                <w:rPr>
                  <w:rStyle w:val="Hyperlink"/>
                  <w:rFonts w:eastAsiaTheme="minorEastAsia"/>
                </w:rPr>
                <w:t>https://www.theguardian.com/books/2012/may/18/thomas-becket-john-guy-review30</w:t>
              </w:r>
            </w:hyperlink>
            <w:r w:rsidR="00EE11BC">
              <w:rPr>
                <w:rFonts w:eastAsiaTheme="minorEastAsia"/>
              </w:rPr>
              <w:t xml:space="preserve"> </w:t>
            </w:r>
          </w:p>
        </w:tc>
      </w:tr>
      <w:tr w:rsidR="00A65B70" w14:paraId="115BC1DB" w14:textId="77777777" w:rsidTr="55CAC767">
        <w:tc>
          <w:tcPr>
            <w:tcW w:w="1338" w:type="dxa"/>
            <w:vMerge/>
          </w:tcPr>
          <w:p w14:paraId="273C630C" w14:textId="77777777" w:rsidR="00A65B70" w:rsidRDefault="00A65B70" w:rsidP="204AC6F9">
            <w:pPr>
              <w:rPr>
                <w:rFonts w:eastAsiaTheme="minorEastAsia"/>
              </w:rPr>
            </w:pPr>
          </w:p>
        </w:tc>
        <w:tc>
          <w:tcPr>
            <w:tcW w:w="2745" w:type="dxa"/>
          </w:tcPr>
          <w:p w14:paraId="52B07E41" w14:textId="562DC4A2" w:rsidR="00A65B70" w:rsidRDefault="00A65B70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Edward I</w:t>
            </w:r>
          </w:p>
        </w:tc>
        <w:tc>
          <w:tcPr>
            <w:tcW w:w="3616" w:type="dxa"/>
          </w:tcPr>
          <w:p w14:paraId="57E8549C" w14:textId="70E234EA" w:rsidR="00A65B70" w:rsidRDefault="00A65B70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Marc Morris: ‘A Great and Terrible King’ </w:t>
            </w:r>
          </w:p>
        </w:tc>
        <w:tc>
          <w:tcPr>
            <w:tcW w:w="7464" w:type="dxa"/>
          </w:tcPr>
          <w:p w14:paraId="0702CC14" w14:textId="3CD35392" w:rsidR="00A65B70" w:rsidRDefault="00417903" w:rsidP="204AC6F9">
            <w:pPr>
              <w:rPr>
                <w:rFonts w:eastAsiaTheme="minorEastAsia"/>
              </w:rPr>
            </w:pPr>
            <w:hyperlink r:id="rId13" w:history="1">
              <w:r w:rsidR="00A65B70" w:rsidRPr="00E9016A">
                <w:rPr>
                  <w:rStyle w:val="Hyperlink"/>
                  <w:rFonts w:eastAsiaTheme="minorEastAsia"/>
                </w:rPr>
                <w:t>https://www.theguardian.com/books/2008/may/31/history</w:t>
              </w:r>
            </w:hyperlink>
            <w:r w:rsidR="00A65B70">
              <w:rPr>
                <w:rFonts w:eastAsiaTheme="minorEastAsia"/>
              </w:rPr>
              <w:t xml:space="preserve"> </w:t>
            </w:r>
          </w:p>
        </w:tc>
      </w:tr>
      <w:tr w:rsidR="00A65B70" w14:paraId="7A70FE4B" w14:textId="77777777" w:rsidTr="55CAC767">
        <w:tc>
          <w:tcPr>
            <w:tcW w:w="1338" w:type="dxa"/>
            <w:vMerge/>
          </w:tcPr>
          <w:p w14:paraId="55F8930D" w14:textId="77777777" w:rsidR="00A65B70" w:rsidRDefault="00A65B70" w:rsidP="204AC6F9">
            <w:pPr>
              <w:rPr>
                <w:rFonts w:eastAsiaTheme="minorEastAsia"/>
              </w:rPr>
            </w:pPr>
          </w:p>
        </w:tc>
        <w:tc>
          <w:tcPr>
            <w:tcW w:w="2745" w:type="dxa"/>
          </w:tcPr>
          <w:p w14:paraId="3C2E4B8A" w14:textId="35A1B02F" w:rsidR="00A65B70" w:rsidRDefault="00A65B70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Black Death</w:t>
            </w:r>
          </w:p>
        </w:tc>
        <w:tc>
          <w:tcPr>
            <w:tcW w:w="3616" w:type="dxa"/>
          </w:tcPr>
          <w:p w14:paraId="5714C399" w14:textId="02F408D5" w:rsidR="00A65B70" w:rsidRDefault="00A65B70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John Hatcher: ‘The Black Death’</w:t>
            </w:r>
          </w:p>
        </w:tc>
        <w:tc>
          <w:tcPr>
            <w:tcW w:w="7464" w:type="dxa"/>
          </w:tcPr>
          <w:p w14:paraId="52A0B5F3" w14:textId="7FE9F725" w:rsidR="00A65B70" w:rsidRDefault="00417903" w:rsidP="204AC6F9">
            <w:pPr>
              <w:rPr>
                <w:rFonts w:eastAsiaTheme="minorEastAsia"/>
              </w:rPr>
            </w:pPr>
            <w:hyperlink r:id="rId14" w:history="1">
              <w:r w:rsidR="00A65B70" w:rsidRPr="00E9016A">
                <w:rPr>
                  <w:rStyle w:val="Hyperlink"/>
                  <w:rFonts w:eastAsiaTheme="minorEastAsia"/>
                </w:rPr>
                <w:t>https://www.independent.co.uk/arts-entertainment/books/reviews/the-black-death-by-john-hatcher-859389.html</w:t>
              </w:r>
            </w:hyperlink>
            <w:r w:rsidR="00A65B70">
              <w:rPr>
                <w:rFonts w:eastAsiaTheme="minorEastAsia"/>
              </w:rPr>
              <w:t xml:space="preserve"> </w:t>
            </w:r>
          </w:p>
        </w:tc>
      </w:tr>
      <w:tr w:rsidR="00A65B70" w14:paraId="354F1E17" w14:textId="77777777" w:rsidTr="55CAC767">
        <w:tc>
          <w:tcPr>
            <w:tcW w:w="1338" w:type="dxa"/>
            <w:vMerge/>
          </w:tcPr>
          <w:p w14:paraId="0E64B7DF" w14:textId="77777777" w:rsidR="00A65B70" w:rsidRDefault="00A65B70" w:rsidP="204AC6F9">
            <w:pPr>
              <w:rPr>
                <w:rFonts w:eastAsiaTheme="minorEastAsia"/>
              </w:rPr>
            </w:pPr>
          </w:p>
        </w:tc>
        <w:tc>
          <w:tcPr>
            <w:tcW w:w="2745" w:type="dxa"/>
          </w:tcPr>
          <w:p w14:paraId="48EEA34E" w14:textId="6A07219E" w:rsidR="00A65B70" w:rsidRDefault="00A65B70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The Peasants’ Revolt</w:t>
            </w:r>
          </w:p>
        </w:tc>
        <w:tc>
          <w:tcPr>
            <w:tcW w:w="3616" w:type="dxa"/>
          </w:tcPr>
          <w:p w14:paraId="05FBB125" w14:textId="7DF265AC" w:rsidR="00A65B70" w:rsidRPr="005A4A42" w:rsidRDefault="00A65B70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Alistair Dunn: ‘The Peasants’ Revolt’ </w:t>
            </w:r>
          </w:p>
        </w:tc>
        <w:tc>
          <w:tcPr>
            <w:tcW w:w="7464" w:type="dxa"/>
          </w:tcPr>
          <w:p w14:paraId="23C788B3" w14:textId="0DCA6C5F" w:rsidR="00A65B70" w:rsidRDefault="00417903" w:rsidP="204AC6F9">
            <w:pPr>
              <w:rPr>
                <w:rFonts w:eastAsiaTheme="minorEastAsia"/>
              </w:rPr>
            </w:pPr>
            <w:hyperlink r:id="rId15" w:history="1">
              <w:r w:rsidR="00A65B70" w:rsidRPr="00E9016A">
                <w:rPr>
                  <w:rStyle w:val="Hyperlink"/>
                  <w:rFonts w:eastAsiaTheme="minorEastAsia"/>
                </w:rPr>
                <w:t>http://resolutereader.blogspot.com/2014/08/alastair-dunn-peasants-revolt-englands.html</w:t>
              </w:r>
            </w:hyperlink>
            <w:r w:rsidR="00A65B70">
              <w:rPr>
                <w:rFonts w:eastAsiaTheme="minorEastAsia"/>
              </w:rPr>
              <w:t xml:space="preserve"> </w:t>
            </w:r>
          </w:p>
        </w:tc>
      </w:tr>
      <w:tr w:rsidR="00A65B70" w14:paraId="508D5048" w14:textId="77777777" w:rsidTr="55CAC767">
        <w:tc>
          <w:tcPr>
            <w:tcW w:w="1338" w:type="dxa"/>
            <w:vMerge/>
          </w:tcPr>
          <w:p w14:paraId="124A039C" w14:textId="77777777" w:rsidR="00A65B70" w:rsidRDefault="00A65B70" w:rsidP="204AC6F9">
            <w:pPr>
              <w:rPr>
                <w:rFonts w:eastAsiaTheme="minorEastAsia"/>
              </w:rPr>
            </w:pPr>
          </w:p>
        </w:tc>
        <w:tc>
          <w:tcPr>
            <w:tcW w:w="2745" w:type="dxa"/>
          </w:tcPr>
          <w:p w14:paraId="3C79241B" w14:textId="4EAAD62E" w:rsidR="00A65B70" w:rsidRDefault="00A65B70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Wars of the Roses</w:t>
            </w:r>
          </w:p>
        </w:tc>
        <w:tc>
          <w:tcPr>
            <w:tcW w:w="3616" w:type="dxa"/>
          </w:tcPr>
          <w:p w14:paraId="338D46D4" w14:textId="44F567DE" w:rsidR="00A65B70" w:rsidRDefault="00A65B70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Michael Hicks: ‘The Wars of the Roses’ </w:t>
            </w:r>
          </w:p>
          <w:p w14:paraId="159E7C3A" w14:textId="77777777" w:rsidR="00A65B70" w:rsidRDefault="00A65B70" w:rsidP="204AC6F9">
            <w:pPr>
              <w:rPr>
                <w:rFonts w:eastAsiaTheme="minorEastAsia"/>
              </w:rPr>
            </w:pPr>
          </w:p>
          <w:p w14:paraId="6E504E90" w14:textId="36D769CE" w:rsidR="00A65B70" w:rsidRDefault="00A65B70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Sarah Gristwood: ‘Blood Sisters’</w:t>
            </w:r>
          </w:p>
          <w:p w14:paraId="0102C614" w14:textId="62759041" w:rsidR="00A65B70" w:rsidRDefault="00A65B70" w:rsidP="204AC6F9">
            <w:pPr>
              <w:rPr>
                <w:rFonts w:eastAsiaTheme="minorEastAsia"/>
              </w:rPr>
            </w:pPr>
          </w:p>
          <w:p w14:paraId="532C0726" w14:textId="59B6B077" w:rsidR="00A65B70" w:rsidRDefault="00A65B70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Thomas Penn: ‘The Brothers York’</w:t>
            </w:r>
          </w:p>
          <w:p w14:paraId="2CB9B043" w14:textId="77777777" w:rsidR="00A65B70" w:rsidRDefault="00A65B70" w:rsidP="204AC6F9">
            <w:pPr>
              <w:rPr>
                <w:rFonts w:eastAsiaTheme="minorEastAsia"/>
              </w:rPr>
            </w:pPr>
          </w:p>
          <w:p w14:paraId="7A61B428" w14:textId="487B2215" w:rsidR="00A65B70" w:rsidRDefault="00A65B70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Thomas Penn: ‘Winter King’</w:t>
            </w:r>
          </w:p>
          <w:p w14:paraId="0E6AEEA3" w14:textId="02405A8A" w:rsidR="00A65B70" w:rsidRDefault="00A65B70" w:rsidP="204AC6F9">
            <w:pPr>
              <w:rPr>
                <w:rFonts w:eastAsiaTheme="minorEastAsia"/>
              </w:rPr>
            </w:pPr>
          </w:p>
        </w:tc>
        <w:tc>
          <w:tcPr>
            <w:tcW w:w="7464" w:type="dxa"/>
          </w:tcPr>
          <w:p w14:paraId="1A3254E2" w14:textId="7C1088F8" w:rsidR="00A65B70" w:rsidRDefault="00417903" w:rsidP="204AC6F9">
            <w:pPr>
              <w:rPr>
                <w:rFonts w:eastAsiaTheme="minorEastAsia"/>
              </w:rPr>
            </w:pPr>
            <w:hyperlink r:id="rId16" w:history="1">
              <w:r w:rsidR="00A65B70" w:rsidRPr="00E9016A">
                <w:rPr>
                  <w:rStyle w:val="Hyperlink"/>
                  <w:rFonts w:eastAsiaTheme="minorEastAsia"/>
                </w:rPr>
                <w:t>https://reviews.history.ac.uk/review/1218</w:t>
              </w:r>
            </w:hyperlink>
            <w:r w:rsidR="00A65B70">
              <w:rPr>
                <w:rFonts w:eastAsiaTheme="minorEastAsia"/>
              </w:rPr>
              <w:t xml:space="preserve"> </w:t>
            </w:r>
          </w:p>
          <w:p w14:paraId="21639260" w14:textId="77777777" w:rsidR="00A65B70" w:rsidRDefault="00A65B70" w:rsidP="204AC6F9">
            <w:pPr>
              <w:rPr>
                <w:rFonts w:eastAsiaTheme="minorEastAsia"/>
              </w:rPr>
            </w:pPr>
          </w:p>
          <w:p w14:paraId="4DB936CB" w14:textId="77777777" w:rsidR="00A65B70" w:rsidRDefault="00A65B70" w:rsidP="204AC6F9">
            <w:pPr>
              <w:rPr>
                <w:rFonts w:eastAsiaTheme="minorEastAsia"/>
              </w:rPr>
            </w:pPr>
          </w:p>
          <w:p w14:paraId="64C4185B" w14:textId="77777777" w:rsidR="00A65B70" w:rsidRDefault="00417903" w:rsidP="204AC6F9">
            <w:pPr>
              <w:rPr>
                <w:rFonts w:eastAsiaTheme="minorEastAsia"/>
              </w:rPr>
            </w:pPr>
            <w:hyperlink r:id="rId17" w:history="1">
              <w:r w:rsidR="00A65B70" w:rsidRPr="00E9016A">
                <w:rPr>
                  <w:rStyle w:val="Hyperlink"/>
                  <w:rFonts w:eastAsiaTheme="minorEastAsia"/>
                </w:rPr>
                <w:t>https://networks.h-net.org/node/12840/reviews/13700/fields-gristwood-blood-sisters-women-behind-wars-roses</w:t>
              </w:r>
            </w:hyperlink>
            <w:r w:rsidR="00A65B70">
              <w:rPr>
                <w:rFonts w:eastAsiaTheme="minorEastAsia"/>
              </w:rPr>
              <w:t xml:space="preserve"> </w:t>
            </w:r>
          </w:p>
          <w:p w14:paraId="4DB74190" w14:textId="0FC11509" w:rsidR="00A65B70" w:rsidRDefault="00417903" w:rsidP="204AC6F9">
            <w:pPr>
              <w:rPr>
                <w:rFonts w:eastAsiaTheme="minorEastAsia"/>
              </w:rPr>
            </w:pPr>
            <w:hyperlink r:id="rId18" w:history="1">
              <w:r w:rsidR="00A65B70" w:rsidRPr="00E9016A">
                <w:rPr>
                  <w:rStyle w:val="Hyperlink"/>
                  <w:rFonts w:eastAsiaTheme="minorEastAsia"/>
                </w:rPr>
                <w:t>https://www.theguardian.com/books/2019/oct/10/the-brothers-york-thomas-benn-review</w:t>
              </w:r>
            </w:hyperlink>
            <w:r w:rsidR="00A65B70">
              <w:rPr>
                <w:rFonts w:eastAsiaTheme="minorEastAsia"/>
              </w:rPr>
              <w:t xml:space="preserve"> </w:t>
            </w:r>
          </w:p>
          <w:p w14:paraId="375199FD" w14:textId="3AC82807" w:rsidR="00A65B70" w:rsidRDefault="00417903" w:rsidP="204AC6F9">
            <w:pPr>
              <w:rPr>
                <w:rFonts w:eastAsiaTheme="minorEastAsia"/>
              </w:rPr>
            </w:pPr>
            <w:hyperlink r:id="rId19" w:history="1">
              <w:r w:rsidR="00A65B70" w:rsidRPr="00E9016A">
                <w:rPr>
                  <w:rStyle w:val="Hyperlink"/>
                  <w:rFonts w:eastAsiaTheme="minorEastAsia"/>
                </w:rPr>
                <w:t>https://www.theguardian.com/books/2011/oct/16/winter-king-thomas-penn-review</w:t>
              </w:r>
            </w:hyperlink>
          </w:p>
        </w:tc>
      </w:tr>
      <w:tr w:rsidR="00A65B70" w14:paraId="3EEC37EA" w14:textId="77777777" w:rsidTr="55CAC767">
        <w:trPr>
          <w:trHeight w:val="2686"/>
        </w:trPr>
        <w:tc>
          <w:tcPr>
            <w:tcW w:w="1338" w:type="dxa"/>
            <w:vMerge/>
          </w:tcPr>
          <w:p w14:paraId="3BF27586" w14:textId="3B609CF0" w:rsidR="00A65B70" w:rsidRDefault="00A65B70" w:rsidP="204AC6F9">
            <w:pPr>
              <w:rPr>
                <w:rFonts w:eastAsiaTheme="minorEastAsia"/>
              </w:rPr>
            </w:pPr>
          </w:p>
        </w:tc>
        <w:tc>
          <w:tcPr>
            <w:tcW w:w="2745" w:type="dxa"/>
          </w:tcPr>
          <w:p w14:paraId="1BFC9DA8" w14:textId="77777777" w:rsidR="00A65B70" w:rsidRDefault="00A65B70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Whole period </w:t>
            </w:r>
          </w:p>
          <w:p w14:paraId="7BDCD6DE" w14:textId="03F1AC47" w:rsidR="00A65B70" w:rsidRDefault="00A65B70" w:rsidP="204AC6F9">
            <w:pPr>
              <w:rPr>
                <w:rFonts w:eastAsiaTheme="minorEastAsia"/>
              </w:rPr>
            </w:pPr>
          </w:p>
        </w:tc>
        <w:tc>
          <w:tcPr>
            <w:tcW w:w="3616" w:type="dxa"/>
          </w:tcPr>
          <w:p w14:paraId="3D4EF43C" w14:textId="559ABDED" w:rsidR="00A65B70" w:rsidRDefault="00A65B70" w:rsidP="204AC6F9">
            <w:pPr>
              <w:rPr>
                <w:rFonts w:eastAsiaTheme="minorEastAsia"/>
              </w:rPr>
            </w:pPr>
            <w:r w:rsidRPr="005A4A42">
              <w:rPr>
                <w:rFonts w:eastAsiaTheme="minorEastAsia"/>
              </w:rPr>
              <w:t>Historical Association: ‘Exploring and Teaching Medieval History in Schools’</w:t>
            </w:r>
          </w:p>
          <w:p w14:paraId="2C7511BA" w14:textId="77777777" w:rsidR="00A65B70" w:rsidRDefault="00A65B70" w:rsidP="204AC6F9">
            <w:pPr>
              <w:rPr>
                <w:rFonts w:eastAsiaTheme="minorEastAsia"/>
              </w:rPr>
            </w:pPr>
          </w:p>
          <w:p w14:paraId="18FC6AC8" w14:textId="2235E43D" w:rsidR="00A65B70" w:rsidRDefault="00A65B70" w:rsidP="204AC6F9">
            <w:pPr>
              <w:rPr>
                <w:rFonts w:eastAsiaTheme="minorEastAsia"/>
              </w:rPr>
            </w:pPr>
            <w:r w:rsidRPr="00046030">
              <w:rPr>
                <w:rFonts w:eastAsiaTheme="minorEastAsia"/>
              </w:rPr>
              <w:t>Wim Blockmans and Peter Hoppenbrouwers: ‘Introduction to Medieval Europe 300-1550’</w:t>
            </w:r>
          </w:p>
          <w:p w14:paraId="0881BF92" w14:textId="77777777" w:rsidR="00A65B70" w:rsidRDefault="00A65B70" w:rsidP="204AC6F9">
            <w:pPr>
              <w:rPr>
                <w:rFonts w:eastAsiaTheme="minorEastAsia"/>
              </w:rPr>
            </w:pPr>
          </w:p>
          <w:p w14:paraId="26992AFD" w14:textId="77777777" w:rsidR="00A65B70" w:rsidRPr="003D77DC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Ian Mortimer: ‘A Time Traveller’s Guide to Medieval England’</w:t>
            </w:r>
          </w:p>
          <w:p w14:paraId="6170AFD8" w14:textId="7BEB7F15" w:rsidR="44E761BB" w:rsidRDefault="44E761BB" w:rsidP="44E761BB">
            <w:pPr>
              <w:rPr>
                <w:rFonts w:eastAsiaTheme="minorEastAsia"/>
              </w:rPr>
            </w:pPr>
          </w:p>
          <w:p w14:paraId="319E93D0" w14:textId="6858EA1A" w:rsidR="44E761BB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 xml:space="preserve">Christopher de Hamel: ‘Meetings with Remarkable Manuscripts’ </w:t>
            </w:r>
          </w:p>
          <w:p w14:paraId="6A610654" w14:textId="04E3AC24" w:rsidR="00A65B70" w:rsidRDefault="00A65B70" w:rsidP="003D77DC">
            <w:pPr>
              <w:rPr>
                <w:rFonts w:eastAsiaTheme="minorEastAsia"/>
              </w:rPr>
            </w:pPr>
          </w:p>
        </w:tc>
        <w:tc>
          <w:tcPr>
            <w:tcW w:w="7464" w:type="dxa"/>
          </w:tcPr>
          <w:p w14:paraId="0551E407" w14:textId="77777777" w:rsidR="00A65B70" w:rsidRDefault="00A65B70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N/A</w:t>
            </w:r>
          </w:p>
          <w:p w14:paraId="7537D433" w14:textId="77777777" w:rsidR="00A65B70" w:rsidRDefault="00A65B70" w:rsidP="204AC6F9">
            <w:pPr>
              <w:rPr>
                <w:rFonts w:eastAsiaTheme="minorEastAsia"/>
              </w:rPr>
            </w:pPr>
          </w:p>
          <w:p w14:paraId="6B014638" w14:textId="77777777" w:rsidR="00A65B70" w:rsidRDefault="00A65B70" w:rsidP="204AC6F9">
            <w:pPr>
              <w:rPr>
                <w:rFonts w:eastAsiaTheme="minorEastAsia"/>
              </w:rPr>
            </w:pPr>
          </w:p>
          <w:p w14:paraId="31A59691" w14:textId="151BEAAF" w:rsidR="00A65B70" w:rsidRDefault="00417903" w:rsidP="204AC6F9">
            <w:pPr>
              <w:rPr>
                <w:rFonts w:eastAsiaTheme="minorEastAsia"/>
              </w:rPr>
            </w:pPr>
            <w:hyperlink r:id="rId20" w:history="1">
              <w:r w:rsidR="00A65B70" w:rsidRPr="00E9016A">
                <w:rPr>
                  <w:rStyle w:val="Hyperlink"/>
                  <w:rFonts w:eastAsiaTheme="minorEastAsia"/>
                </w:rPr>
                <w:t>https://www.waterstones.com/book/introduction-to-medieval-europe-300-1500/wim-blockmans/peter-hoppenbrouwers/9781138214385</w:t>
              </w:r>
            </w:hyperlink>
            <w:r w:rsidR="00A65B70">
              <w:rPr>
                <w:rFonts w:eastAsiaTheme="minorEastAsia"/>
              </w:rPr>
              <w:t xml:space="preserve"> </w:t>
            </w:r>
          </w:p>
          <w:p w14:paraId="061E7F9A" w14:textId="77777777" w:rsidR="00A65B70" w:rsidRDefault="00A65B70" w:rsidP="204AC6F9">
            <w:pPr>
              <w:rPr>
                <w:rFonts w:eastAsiaTheme="minorEastAsia"/>
              </w:rPr>
            </w:pPr>
          </w:p>
          <w:p w14:paraId="5AA873E7" w14:textId="77777777" w:rsidR="00A65B70" w:rsidRDefault="00A65B70" w:rsidP="204AC6F9">
            <w:pPr>
              <w:rPr>
                <w:rFonts w:eastAsiaTheme="minorEastAsia"/>
              </w:rPr>
            </w:pPr>
          </w:p>
          <w:p w14:paraId="14A2E297" w14:textId="4CEEA3B5" w:rsidR="00A65B70" w:rsidRDefault="00417903" w:rsidP="44E761BB">
            <w:pPr>
              <w:rPr>
                <w:rFonts w:eastAsiaTheme="minorEastAsia"/>
              </w:rPr>
            </w:pPr>
            <w:hyperlink r:id="rId21">
              <w:r w:rsidR="44E761BB" w:rsidRPr="44E761BB">
                <w:rPr>
                  <w:rStyle w:val="Hyperlink"/>
                  <w:rFonts w:eastAsiaTheme="minorEastAsia"/>
                </w:rPr>
                <w:t>https://www.theguardian.com/books/2008/oct/25/history1</w:t>
              </w:r>
            </w:hyperlink>
            <w:r w:rsidR="44E761BB" w:rsidRPr="44E761BB">
              <w:rPr>
                <w:rFonts w:eastAsiaTheme="minorEastAsia"/>
              </w:rPr>
              <w:t xml:space="preserve"> </w:t>
            </w:r>
          </w:p>
          <w:p w14:paraId="16DE594A" w14:textId="3427A30E" w:rsidR="00A65B70" w:rsidRDefault="00A65B70" w:rsidP="44E761BB">
            <w:pPr>
              <w:rPr>
                <w:rFonts w:eastAsiaTheme="minorEastAsia"/>
              </w:rPr>
            </w:pPr>
          </w:p>
          <w:p w14:paraId="096DE6ED" w14:textId="74444541" w:rsidR="00A65B70" w:rsidRDefault="00A65B70" w:rsidP="44E761BB">
            <w:pPr>
              <w:rPr>
                <w:rFonts w:eastAsiaTheme="minorEastAsia"/>
              </w:rPr>
            </w:pPr>
          </w:p>
          <w:p w14:paraId="3BBE696F" w14:textId="330211F8" w:rsidR="00A65B70" w:rsidRDefault="00A65B70" w:rsidP="44E761BB">
            <w:pPr>
              <w:rPr>
                <w:rFonts w:eastAsiaTheme="minorEastAsia"/>
              </w:rPr>
            </w:pPr>
          </w:p>
          <w:p w14:paraId="4EDC4EB8" w14:textId="28C0862A" w:rsidR="00A65B70" w:rsidRDefault="00417903" w:rsidP="44E761BB">
            <w:hyperlink r:id="rId22">
              <w:r w:rsidR="44E761BB" w:rsidRPr="44E761BB">
                <w:rPr>
                  <w:rStyle w:val="Hyperlink"/>
                  <w:rFonts w:ascii="Calibri" w:eastAsia="Calibri" w:hAnsi="Calibri" w:cs="Calibri"/>
                </w:rPr>
                <w:t>https://www.theguardian.com/books/2016/sep/25/meetings-remarkable-manuscripts-christopher-hamel-illuminated</w:t>
              </w:r>
            </w:hyperlink>
          </w:p>
        </w:tc>
      </w:tr>
      <w:tr w:rsidR="00A65B70" w14:paraId="17CE4F1B" w14:textId="77777777" w:rsidTr="55CAC767">
        <w:tc>
          <w:tcPr>
            <w:tcW w:w="1338" w:type="dxa"/>
            <w:vMerge/>
          </w:tcPr>
          <w:p w14:paraId="507B6EDA" w14:textId="29802C68" w:rsidR="00A65B70" w:rsidRDefault="00A65B70" w:rsidP="204AC6F9">
            <w:pPr>
              <w:rPr>
                <w:rFonts w:eastAsiaTheme="minorEastAsia"/>
              </w:rPr>
            </w:pPr>
          </w:p>
        </w:tc>
        <w:tc>
          <w:tcPr>
            <w:tcW w:w="2745" w:type="dxa"/>
          </w:tcPr>
          <w:p w14:paraId="25790E84" w14:textId="7670286F" w:rsidR="00A65B70" w:rsidRDefault="00A65B70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Medicine</w:t>
            </w:r>
          </w:p>
        </w:tc>
        <w:tc>
          <w:tcPr>
            <w:tcW w:w="3616" w:type="dxa"/>
          </w:tcPr>
          <w:p w14:paraId="37946685" w14:textId="0CB8A9E4" w:rsidR="00A65B70" w:rsidRDefault="00A65B70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Jack Hartnell: ‘</w:t>
            </w:r>
            <w:r w:rsidRPr="003D77DC">
              <w:rPr>
                <w:rFonts w:eastAsiaTheme="minorEastAsia"/>
              </w:rPr>
              <w:t>Medieval Bodies</w:t>
            </w:r>
            <w:r>
              <w:rPr>
                <w:rFonts w:eastAsiaTheme="minorEastAsia"/>
              </w:rPr>
              <w:t>’</w:t>
            </w:r>
          </w:p>
        </w:tc>
        <w:tc>
          <w:tcPr>
            <w:tcW w:w="7464" w:type="dxa"/>
          </w:tcPr>
          <w:p w14:paraId="422A6FA2" w14:textId="48CEAEAC" w:rsidR="00A65B70" w:rsidRDefault="00417903" w:rsidP="204AC6F9">
            <w:pPr>
              <w:rPr>
                <w:rFonts w:eastAsiaTheme="minorEastAsia"/>
              </w:rPr>
            </w:pPr>
            <w:hyperlink r:id="rId23" w:history="1">
              <w:r w:rsidR="00A65B70" w:rsidRPr="00E9016A">
                <w:rPr>
                  <w:rStyle w:val="Hyperlink"/>
                  <w:rFonts w:eastAsiaTheme="minorEastAsia"/>
                </w:rPr>
                <w:t>https://www.theguardian.com/books/2018/apr/12/medieval-bodies-jack-hartnell-review</w:t>
              </w:r>
            </w:hyperlink>
            <w:r w:rsidR="00A65B70">
              <w:rPr>
                <w:rFonts w:eastAsiaTheme="minorEastAsia"/>
              </w:rPr>
              <w:t xml:space="preserve"> </w:t>
            </w:r>
          </w:p>
        </w:tc>
      </w:tr>
      <w:tr w:rsidR="00A65B70" w14:paraId="249C587B" w14:textId="77777777" w:rsidTr="55CAC767">
        <w:tc>
          <w:tcPr>
            <w:tcW w:w="1338" w:type="dxa"/>
            <w:vMerge/>
          </w:tcPr>
          <w:p w14:paraId="09974C3D" w14:textId="77777777" w:rsidR="00A65B70" w:rsidRDefault="00A65B70" w:rsidP="204AC6F9">
            <w:pPr>
              <w:rPr>
                <w:rFonts w:eastAsiaTheme="minorEastAsia"/>
              </w:rPr>
            </w:pPr>
          </w:p>
        </w:tc>
        <w:tc>
          <w:tcPr>
            <w:tcW w:w="2745" w:type="dxa"/>
          </w:tcPr>
          <w:p w14:paraId="0C547D88" w14:textId="3D1CA055" w:rsidR="00A65B70" w:rsidRDefault="00A65B70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Women</w:t>
            </w:r>
          </w:p>
        </w:tc>
        <w:tc>
          <w:tcPr>
            <w:tcW w:w="3616" w:type="dxa"/>
          </w:tcPr>
          <w:p w14:paraId="206074D1" w14:textId="4DF06E51" w:rsidR="00A65B70" w:rsidRDefault="00A65B70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Henrietta Leyser: ‘</w:t>
            </w:r>
            <w:r w:rsidRPr="00D66DDB">
              <w:rPr>
                <w:rFonts w:eastAsiaTheme="minorEastAsia"/>
              </w:rPr>
              <w:t>Medieval Women</w:t>
            </w:r>
            <w:r>
              <w:rPr>
                <w:rFonts w:eastAsiaTheme="minorEastAsia"/>
              </w:rPr>
              <w:t xml:space="preserve">’ </w:t>
            </w:r>
          </w:p>
        </w:tc>
        <w:tc>
          <w:tcPr>
            <w:tcW w:w="7464" w:type="dxa"/>
          </w:tcPr>
          <w:p w14:paraId="2F6E486C" w14:textId="7B41A459" w:rsidR="00A65B70" w:rsidRDefault="00417903" w:rsidP="204AC6F9">
            <w:pPr>
              <w:rPr>
                <w:rFonts w:eastAsiaTheme="minorEastAsia"/>
              </w:rPr>
            </w:pPr>
            <w:hyperlink r:id="rId24" w:history="1">
              <w:r w:rsidR="00A65B70" w:rsidRPr="00E9016A">
                <w:rPr>
                  <w:rStyle w:val="Hyperlink"/>
                  <w:rFonts w:eastAsiaTheme="minorEastAsia"/>
                </w:rPr>
                <w:t>https://www.goodreads.com/book/show/1693543.Medieval_Women</w:t>
              </w:r>
            </w:hyperlink>
            <w:r w:rsidR="00A65B70">
              <w:rPr>
                <w:rFonts w:eastAsiaTheme="minorEastAsia"/>
              </w:rPr>
              <w:t xml:space="preserve"> </w:t>
            </w:r>
          </w:p>
        </w:tc>
      </w:tr>
      <w:tr w:rsidR="00A65B70" w14:paraId="12EFA86A" w14:textId="77777777" w:rsidTr="55CAC767">
        <w:tc>
          <w:tcPr>
            <w:tcW w:w="1338" w:type="dxa"/>
            <w:vMerge/>
          </w:tcPr>
          <w:p w14:paraId="794C56A6" w14:textId="77777777" w:rsidR="00A65B70" w:rsidRDefault="00A65B70" w:rsidP="204AC6F9">
            <w:pPr>
              <w:rPr>
                <w:rFonts w:eastAsiaTheme="minorEastAsia"/>
              </w:rPr>
            </w:pPr>
          </w:p>
        </w:tc>
        <w:tc>
          <w:tcPr>
            <w:tcW w:w="2745" w:type="dxa"/>
          </w:tcPr>
          <w:p w14:paraId="00A52089" w14:textId="04DE0D83" w:rsidR="00A65B70" w:rsidRDefault="00A65B70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Castles</w:t>
            </w:r>
          </w:p>
        </w:tc>
        <w:tc>
          <w:tcPr>
            <w:tcW w:w="3616" w:type="dxa"/>
          </w:tcPr>
          <w:p w14:paraId="59DDCF8E" w14:textId="79A68981" w:rsidR="00A65B70" w:rsidRDefault="00A65B70" w:rsidP="204AC6F9">
            <w:pPr>
              <w:rPr>
                <w:rFonts w:eastAsiaTheme="minorEastAsia"/>
              </w:rPr>
            </w:pPr>
            <w:r w:rsidRPr="00480505">
              <w:rPr>
                <w:rFonts w:eastAsiaTheme="minorEastAsia"/>
              </w:rPr>
              <w:t>R. Liddiard: ‘Castles in Context: power, symbolism and landscape, 1066-1500</w:t>
            </w:r>
            <w:r>
              <w:rPr>
                <w:rFonts w:eastAsiaTheme="minorEastAsia"/>
              </w:rPr>
              <w:t>’</w:t>
            </w:r>
          </w:p>
        </w:tc>
        <w:tc>
          <w:tcPr>
            <w:tcW w:w="7464" w:type="dxa"/>
          </w:tcPr>
          <w:p w14:paraId="2D7065BC" w14:textId="632C9CD7" w:rsidR="00A65B70" w:rsidRDefault="00417903" w:rsidP="204AC6F9">
            <w:pPr>
              <w:rPr>
                <w:rFonts w:eastAsiaTheme="minorEastAsia"/>
              </w:rPr>
            </w:pPr>
            <w:hyperlink r:id="rId25" w:history="1">
              <w:r w:rsidR="00A65B70" w:rsidRPr="00E9016A">
                <w:rPr>
                  <w:rStyle w:val="Hyperlink"/>
                  <w:rFonts w:eastAsiaTheme="minorEastAsia"/>
                </w:rPr>
                <w:t>https://books.google.co.uk/books/about/Castles_in_Context.html?id=ZzhUAAAAMAAJ</w:t>
              </w:r>
            </w:hyperlink>
            <w:r w:rsidR="00A65B70">
              <w:rPr>
                <w:rFonts w:eastAsiaTheme="minorEastAsia"/>
              </w:rPr>
              <w:t xml:space="preserve"> </w:t>
            </w:r>
          </w:p>
        </w:tc>
      </w:tr>
      <w:tr w:rsidR="00A65B70" w14:paraId="4A5966CD" w14:textId="77777777" w:rsidTr="55CAC767">
        <w:tc>
          <w:tcPr>
            <w:tcW w:w="1338" w:type="dxa"/>
            <w:vMerge w:val="restart"/>
          </w:tcPr>
          <w:p w14:paraId="72191561" w14:textId="4B945BD1" w:rsidR="00A65B70" w:rsidRDefault="00A65B70" w:rsidP="204AC6F9">
            <w:pPr>
              <w:rPr>
                <w:rFonts w:eastAsiaTheme="minorEastAsia"/>
                <w:vertAlign w:val="superscript"/>
              </w:rPr>
            </w:pPr>
            <w:r>
              <w:rPr>
                <w:rFonts w:eastAsiaTheme="minorEastAsia"/>
              </w:rPr>
              <w:t>Early Modern</w:t>
            </w:r>
          </w:p>
        </w:tc>
        <w:tc>
          <w:tcPr>
            <w:tcW w:w="2745" w:type="dxa"/>
          </w:tcPr>
          <w:p w14:paraId="59F5878B" w14:textId="404948EC" w:rsidR="00A65B70" w:rsidRDefault="007F4451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Reformation</w:t>
            </w:r>
          </w:p>
        </w:tc>
        <w:tc>
          <w:tcPr>
            <w:tcW w:w="3616" w:type="dxa"/>
          </w:tcPr>
          <w:p w14:paraId="4074F1DF" w14:textId="77777777" w:rsidR="00A65B70" w:rsidRDefault="00E711A8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Eamon</w:t>
            </w:r>
            <w:r w:rsidR="00AB1DC4">
              <w:rPr>
                <w:rFonts w:eastAsiaTheme="minorEastAsia"/>
              </w:rPr>
              <w:t xml:space="preserve"> Duffy: ‘The Voices of Morebath’</w:t>
            </w:r>
          </w:p>
          <w:p w14:paraId="1856FAF1" w14:textId="77777777" w:rsidR="007452AA" w:rsidRDefault="007452AA" w:rsidP="204AC6F9">
            <w:pPr>
              <w:rPr>
                <w:rFonts w:eastAsiaTheme="minorEastAsia"/>
              </w:rPr>
            </w:pPr>
          </w:p>
          <w:p w14:paraId="26FA025E" w14:textId="0B9639BA" w:rsidR="007452AA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Lyndall Roper: ‘Martin Luther’</w:t>
            </w:r>
          </w:p>
          <w:p w14:paraId="3A43BC00" w14:textId="4A66C435" w:rsidR="007452AA" w:rsidRDefault="007452AA" w:rsidP="44E761BB">
            <w:pPr>
              <w:rPr>
                <w:rFonts w:eastAsiaTheme="minorEastAsia"/>
              </w:rPr>
            </w:pPr>
          </w:p>
          <w:p w14:paraId="2E3BDF9E" w14:textId="0E90615A" w:rsidR="007452AA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Peter Marshall: ‘Heretics and Believers’</w:t>
            </w:r>
          </w:p>
          <w:p w14:paraId="25026232" w14:textId="139F88C0" w:rsidR="007452AA" w:rsidRDefault="007452AA" w:rsidP="44E761BB">
            <w:pPr>
              <w:rPr>
                <w:rFonts w:eastAsiaTheme="minorEastAsia"/>
              </w:rPr>
            </w:pPr>
          </w:p>
          <w:p w14:paraId="7F07F588" w14:textId="09935DA5" w:rsidR="007452AA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Suzannah Lipscomb: ‘The Voices of Nîmes’</w:t>
            </w:r>
          </w:p>
          <w:p w14:paraId="3EA35EF0" w14:textId="199FA2EA" w:rsidR="007452AA" w:rsidRDefault="007452AA" w:rsidP="44E761BB">
            <w:pPr>
              <w:rPr>
                <w:rFonts w:eastAsiaTheme="minorEastAsia"/>
              </w:rPr>
            </w:pPr>
          </w:p>
          <w:p w14:paraId="7FB70355" w14:textId="77777777" w:rsidR="007452AA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Jessie Childs: ‘God’s Traitors’</w:t>
            </w:r>
          </w:p>
          <w:p w14:paraId="50B3B7F7" w14:textId="082B49B3" w:rsidR="0048052C" w:rsidRDefault="0048052C" w:rsidP="44E761BB">
            <w:pPr>
              <w:rPr>
                <w:rFonts w:eastAsiaTheme="minorEastAsia"/>
              </w:rPr>
            </w:pPr>
          </w:p>
        </w:tc>
        <w:tc>
          <w:tcPr>
            <w:tcW w:w="7464" w:type="dxa"/>
          </w:tcPr>
          <w:p w14:paraId="3A90F7A0" w14:textId="77777777" w:rsidR="00A65B70" w:rsidRDefault="00417903" w:rsidP="204AC6F9">
            <w:pPr>
              <w:rPr>
                <w:rFonts w:eastAsiaTheme="minorEastAsia"/>
              </w:rPr>
            </w:pPr>
            <w:hyperlink r:id="rId26" w:history="1">
              <w:r w:rsidR="007452AA" w:rsidRPr="00E9016A">
                <w:rPr>
                  <w:rStyle w:val="Hyperlink"/>
                  <w:rFonts w:eastAsiaTheme="minorEastAsia"/>
                </w:rPr>
                <w:t>https://reviews.history.ac.uk/review/266</w:t>
              </w:r>
            </w:hyperlink>
            <w:r w:rsidR="007452AA">
              <w:rPr>
                <w:rFonts w:eastAsiaTheme="minorEastAsia"/>
              </w:rPr>
              <w:t xml:space="preserve"> </w:t>
            </w:r>
          </w:p>
          <w:p w14:paraId="3811C26C" w14:textId="77777777" w:rsidR="00A53605" w:rsidRDefault="00A53605" w:rsidP="204AC6F9">
            <w:pPr>
              <w:rPr>
                <w:rFonts w:eastAsiaTheme="minorEastAsia"/>
              </w:rPr>
            </w:pPr>
          </w:p>
          <w:p w14:paraId="24BE3A55" w14:textId="77777777" w:rsidR="00A53605" w:rsidRDefault="00A53605" w:rsidP="204AC6F9">
            <w:pPr>
              <w:rPr>
                <w:rFonts w:eastAsiaTheme="minorEastAsia"/>
              </w:rPr>
            </w:pPr>
          </w:p>
          <w:p w14:paraId="50EFB6B5" w14:textId="1261F755" w:rsidR="00A53605" w:rsidRDefault="00417903" w:rsidP="44E761BB">
            <w:pPr>
              <w:rPr>
                <w:rFonts w:eastAsiaTheme="minorEastAsia"/>
              </w:rPr>
            </w:pPr>
            <w:hyperlink r:id="rId27">
              <w:r w:rsidR="44E761BB" w:rsidRPr="44E761BB">
                <w:rPr>
                  <w:rStyle w:val="Hyperlink"/>
                  <w:rFonts w:eastAsiaTheme="minorEastAsia"/>
                </w:rPr>
                <w:t>https://www.theguardian.com/books/2016/jun/26/martin-luther-renegade-prophet-lyndal-roper-review</w:t>
              </w:r>
            </w:hyperlink>
            <w:r w:rsidR="44E761BB" w:rsidRPr="44E761BB">
              <w:rPr>
                <w:rFonts w:eastAsiaTheme="minorEastAsia"/>
              </w:rPr>
              <w:t xml:space="preserve"> </w:t>
            </w:r>
          </w:p>
          <w:p w14:paraId="5B1ACB5D" w14:textId="761F0CF2" w:rsidR="00A53605" w:rsidRDefault="00417903" w:rsidP="44E761BB">
            <w:hyperlink r:id="rId28">
              <w:r w:rsidR="44E761BB" w:rsidRPr="44E761BB">
                <w:rPr>
                  <w:rStyle w:val="Hyperlink"/>
                  <w:rFonts w:ascii="Calibri" w:eastAsia="Calibri" w:hAnsi="Calibri" w:cs="Calibri"/>
                </w:rPr>
                <w:t>https://www.churchtimes.co.uk/articles/2017/28-july/books-arts/book-reviews/back-to-the-themes-of-past-historians</w:t>
              </w:r>
            </w:hyperlink>
          </w:p>
          <w:p w14:paraId="2D87BB1C" w14:textId="4AEBBB7E" w:rsidR="00A53605" w:rsidRDefault="00A53605" w:rsidP="44E761BB">
            <w:pPr>
              <w:rPr>
                <w:rFonts w:ascii="Calibri" w:eastAsia="Calibri" w:hAnsi="Calibri" w:cs="Calibri"/>
              </w:rPr>
            </w:pPr>
          </w:p>
          <w:p w14:paraId="7385A2C3" w14:textId="6A524684" w:rsidR="00A53605" w:rsidRDefault="00417903" w:rsidP="44E761BB">
            <w:hyperlink r:id="rId29">
              <w:r w:rsidR="44E761BB" w:rsidRPr="44E761BB">
                <w:rPr>
                  <w:rStyle w:val="Hyperlink"/>
                  <w:rFonts w:ascii="Calibri" w:eastAsia="Calibri" w:hAnsi="Calibri" w:cs="Calibri"/>
                </w:rPr>
                <w:t>https://www.churchtimes.co.uk/articles/2019/10-may/books-arts/book-reviews/the-voices-of-n%C3%AEmes-women-sex-and-marriage-in-reformation-languedoc-suzannah-lipscomb</w:t>
              </w:r>
            </w:hyperlink>
          </w:p>
          <w:p w14:paraId="2CAFBD4C" w14:textId="06D1BAC1" w:rsidR="00A53605" w:rsidRDefault="00417903" w:rsidP="44E761BB">
            <w:hyperlink r:id="rId30">
              <w:r w:rsidR="44E761BB" w:rsidRPr="44E761BB">
                <w:rPr>
                  <w:rStyle w:val="Hyperlink"/>
                  <w:rFonts w:ascii="Calibri" w:eastAsia="Calibri" w:hAnsi="Calibri" w:cs="Calibri"/>
                </w:rPr>
                <w:t>https://www.theguardian.com/books/2014/apr/10/gods-traitors-terror-faith-elizabethan-england-jessie-childs-review</w:t>
              </w:r>
            </w:hyperlink>
          </w:p>
        </w:tc>
      </w:tr>
      <w:tr w:rsidR="003F77C4" w14:paraId="66B9BDA5" w14:textId="77777777" w:rsidTr="55CAC767">
        <w:tc>
          <w:tcPr>
            <w:tcW w:w="1338" w:type="dxa"/>
            <w:vMerge/>
          </w:tcPr>
          <w:p w14:paraId="77B523EE" w14:textId="77777777" w:rsidR="003F77C4" w:rsidRDefault="003F77C4" w:rsidP="204AC6F9">
            <w:pPr>
              <w:rPr>
                <w:rFonts w:eastAsiaTheme="minorEastAsia"/>
              </w:rPr>
            </w:pPr>
          </w:p>
        </w:tc>
        <w:tc>
          <w:tcPr>
            <w:tcW w:w="2745" w:type="dxa"/>
          </w:tcPr>
          <w:p w14:paraId="7B3055D2" w14:textId="5757DC40" w:rsidR="003F77C4" w:rsidRDefault="003F77C4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Tudor England</w:t>
            </w:r>
          </w:p>
        </w:tc>
        <w:tc>
          <w:tcPr>
            <w:tcW w:w="3616" w:type="dxa"/>
          </w:tcPr>
          <w:p w14:paraId="6E58F78E" w14:textId="0D600088" w:rsidR="003F77C4" w:rsidRDefault="07712058" w:rsidP="07712058">
            <w:pPr>
              <w:rPr>
                <w:rFonts w:eastAsiaTheme="minorEastAsia"/>
              </w:rPr>
            </w:pPr>
            <w:r w:rsidRPr="07712058">
              <w:rPr>
                <w:rFonts w:eastAsiaTheme="minorEastAsia"/>
              </w:rPr>
              <w:t>Ian Mortimer: ‘The Time Traveller’s Guide to Elizabethan England’</w:t>
            </w:r>
          </w:p>
          <w:p w14:paraId="63531FA6" w14:textId="77777777" w:rsidR="003F77C4" w:rsidRDefault="07712058" w:rsidP="07712058">
            <w:pPr>
              <w:rPr>
                <w:rFonts w:eastAsiaTheme="minorEastAsia"/>
              </w:rPr>
            </w:pPr>
            <w:r w:rsidRPr="07712058">
              <w:rPr>
                <w:rFonts w:eastAsiaTheme="minorEastAsia"/>
              </w:rPr>
              <w:t>Helen Castor: ‘Elizabeth 1’</w:t>
            </w:r>
          </w:p>
          <w:p w14:paraId="112F5093" w14:textId="77777777" w:rsidR="00F51783" w:rsidRDefault="00F51783" w:rsidP="07712058">
            <w:pPr>
              <w:rPr>
                <w:rFonts w:eastAsiaTheme="minorEastAsia"/>
              </w:rPr>
            </w:pPr>
          </w:p>
          <w:p w14:paraId="2496D1F0" w14:textId="77777777" w:rsidR="00DA4598" w:rsidRDefault="00DA4598" w:rsidP="07712058"/>
          <w:p w14:paraId="08595CF1" w14:textId="21932247" w:rsidR="00F51783" w:rsidRDefault="00F51783" w:rsidP="07712058">
            <w:pPr>
              <w:rPr>
                <w:rFonts w:eastAsiaTheme="minorEastAsia"/>
              </w:rPr>
            </w:pPr>
            <w:r>
              <w:lastRenderedPageBreak/>
              <w:t xml:space="preserve">Lisa Hilton: Elizabeth Renaissance Prince </w:t>
            </w:r>
          </w:p>
        </w:tc>
        <w:tc>
          <w:tcPr>
            <w:tcW w:w="7464" w:type="dxa"/>
          </w:tcPr>
          <w:p w14:paraId="3A16ECC8" w14:textId="6007C224" w:rsidR="003F77C4" w:rsidRDefault="00417903" w:rsidP="07712058">
            <w:pPr>
              <w:rPr>
                <w:rFonts w:eastAsiaTheme="minorEastAsia"/>
              </w:rPr>
            </w:pPr>
            <w:hyperlink r:id="rId31">
              <w:r w:rsidR="07712058" w:rsidRPr="07712058">
                <w:rPr>
                  <w:rStyle w:val="Hyperlink"/>
                  <w:rFonts w:eastAsiaTheme="minorEastAsia"/>
                </w:rPr>
                <w:t>https://www.theguardian.com/books/2012/mar/23/time-travellers-guide-elizabethan-ian-mortimer-review</w:t>
              </w:r>
            </w:hyperlink>
            <w:r w:rsidR="07712058" w:rsidRPr="07712058">
              <w:rPr>
                <w:rFonts w:eastAsiaTheme="minorEastAsia"/>
              </w:rPr>
              <w:t xml:space="preserve"> </w:t>
            </w:r>
          </w:p>
          <w:p w14:paraId="2DE411FF" w14:textId="77777777" w:rsidR="00DA4598" w:rsidRDefault="00417903" w:rsidP="00DA4598">
            <w:pPr>
              <w:rPr>
                <w:rStyle w:val="Hyperlink"/>
                <w:rFonts w:ascii="Calibri" w:eastAsia="Calibri" w:hAnsi="Calibri" w:cs="Calibri"/>
              </w:rPr>
            </w:pPr>
            <w:hyperlink r:id="rId32">
              <w:r w:rsidR="07712058" w:rsidRPr="07712058">
                <w:rPr>
                  <w:rStyle w:val="Hyperlink"/>
                  <w:rFonts w:ascii="Calibri" w:eastAsia="Calibri" w:hAnsi="Calibri" w:cs="Calibri"/>
                </w:rPr>
                <w:t>https://www.theguardian.com/books/2018/apr/05/elizabeth-i-helen-castor-study-insecurity-penguin-monarchs</w:t>
              </w:r>
            </w:hyperlink>
          </w:p>
          <w:p w14:paraId="674F4292" w14:textId="42FE392B" w:rsidR="00DA4598" w:rsidRDefault="00417903" w:rsidP="00DA4598">
            <w:hyperlink r:id="rId33" w:history="1">
              <w:r w:rsidR="00DA4598" w:rsidRPr="00DA4598">
                <w:rPr>
                  <w:rStyle w:val="Hyperlink"/>
                </w:rPr>
                <w:t>https://www.independent.co.uk/arts-entertainment/books/reviews/elizabeth-renaissance-prince-by-lisa-hilton-book-review-the-fresh-prince-of-tudor-england-9906191.html</w:t>
              </w:r>
            </w:hyperlink>
          </w:p>
        </w:tc>
      </w:tr>
      <w:tr w:rsidR="00147F36" w14:paraId="653B4A2D" w14:textId="77777777" w:rsidTr="55CAC767">
        <w:tc>
          <w:tcPr>
            <w:tcW w:w="1338" w:type="dxa"/>
            <w:vMerge/>
          </w:tcPr>
          <w:p w14:paraId="0677B797" w14:textId="77777777" w:rsidR="00147F36" w:rsidRDefault="00147F36" w:rsidP="204AC6F9">
            <w:pPr>
              <w:rPr>
                <w:rFonts w:eastAsiaTheme="minorEastAsia"/>
              </w:rPr>
            </w:pPr>
          </w:p>
        </w:tc>
        <w:tc>
          <w:tcPr>
            <w:tcW w:w="2745" w:type="dxa"/>
          </w:tcPr>
          <w:p w14:paraId="39CACD16" w14:textId="2C5BC7CA" w:rsidR="00147F36" w:rsidRDefault="00147F36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English Civil War </w:t>
            </w:r>
          </w:p>
        </w:tc>
        <w:tc>
          <w:tcPr>
            <w:tcW w:w="3616" w:type="dxa"/>
          </w:tcPr>
          <w:p w14:paraId="342A856E" w14:textId="4C25226E" w:rsidR="00147F36" w:rsidRDefault="00D62AC5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Diane Purkiss: ‘The English Civil War’ </w:t>
            </w:r>
          </w:p>
        </w:tc>
        <w:tc>
          <w:tcPr>
            <w:tcW w:w="7464" w:type="dxa"/>
          </w:tcPr>
          <w:p w14:paraId="5E4DAEE4" w14:textId="4CFB1D8E" w:rsidR="00147F36" w:rsidRDefault="00417903" w:rsidP="204AC6F9">
            <w:pPr>
              <w:rPr>
                <w:rFonts w:eastAsiaTheme="minorEastAsia"/>
              </w:rPr>
            </w:pPr>
            <w:hyperlink r:id="rId34" w:history="1">
              <w:r w:rsidR="00D62AC5" w:rsidRPr="00E9016A">
                <w:rPr>
                  <w:rStyle w:val="Hyperlink"/>
                  <w:rFonts w:eastAsiaTheme="minorEastAsia"/>
                </w:rPr>
                <w:t>https://www.theguardian.com/books/2006/may/13/featuresreviews.guardianreview3</w:t>
              </w:r>
            </w:hyperlink>
            <w:r w:rsidR="00D62AC5">
              <w:rPr>
                <w:rFonts w:eastAsiaTheme="minorEastAsia"/>
              </w:rPr>
              <w:t xml:space="preserve"> </w:t>
            </w:r>
          </w:p>
        </w:tc>
      </w:tr>
      <w:tr w:rsidR="006652CE" w14:paraId="1453BDD8" w14:textId="77777777" w:rsidTr="55CAC767">
        <w:tc>
          <w:tcPr>
            <w:tcW w:w="1338" w:type="dxa"/>
            <w:vMerge/>
          </w:tcPr>
          <w:p w14:paraId="12675584" w14:textId="77777777" w:rsidR="006652CE" w:rsidRDefault="006652CE" w:rsidP="204AC6F9">
            <w:pPr>
              <w:rPr>
                <w:rFonts w:eastAsiaTheme="minorEastAsia"/>
              </w:rPr>
            </w:pPr>
          </w:p>
        </w:tc>
        <w:tc>
          <w:tcPr>
            <w:tcW w:w="2745" w:type="dxa"/>
          </w:tcPr>
          <w:p w14:paraId="21485217" w14:textId="5F515DB6" w:rsidR="006652CE" w:rsidRDefault="006652CE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Restoration</w:t>
            </w:r>
          </w:p>
        </w:tc>
        <w:tc>
          <w:tcPr>
            <w:tcW w:w="3616" w:type="dxa"/>
          </w:tcPr>
          <w:p w14:paraId="6E820B7A" w14:textId="0BDD80F7" w:rsidR="006652CE" w:rsidRDefault="006652CE" w:rsidP="204AC6F9">
            <w:pPr>
              <w:rPr>
                <w:rFonts w:eastAsiaTheme="minorEastAsia"/>
              </w:rPr>
            </w:pPr>
            <w:r w:rsidRPr="006652CE">
              <w:rPr>
                <w:rFonts w:eastAsiaTheme="minorEastAsia"/>
              </w:rPr>
              <w:t>Ian Mortimer: ‘A Time Traveller’s Guide to Restoration England’</w:t>
            </w:r>
          </w:p>
        </w:tc>
        <w:tc>
          <w:tcPr>
            <w:tcW w:w="7464" w:type="dxa"/>
          </w:tcPr>
          <w:p w14:paraId="0DFF4055" w14:textId="7624BDAB" w:rsidR="006652CE" w:rsidRDefault="00417903" w:rsidP="204AC6F9">
            <w:pPr>
              <w:rPr>
                <w:rFonts w:eastAsiaTheme="minorEastAsia"/>
              </w:rPr>
            </w:pPr>
            <w:hyperlink r:id="rId35" w:history="1">
              <w:r w:rsidR="00EA7579" w:rsidRPr="00E9016A">
                <w:rPr>
                  <w:rStyle w:val="Hyperlink"/>
                  <w:rFonts w:eastAsiaTheme="minorEastAsia"/>
                </w:rPr>
                <w:t>https://www.theguardian.com/books/2018/apr/13/the-time-travellers-guide-to-restoration-britain-by-ian-mortimer-review</w:t>
              </w:r>
            </w:hyperlink>
            <w:r w:rsidR="00EA7579">
              <w:rPr>
                <w:rFonts w:eastAsiaTheme="minorEastAsia"/>
              </w:rPr>
              <w:t xml:space="preserve"> </w:t>
            </w:r>
          </w:p>
        </w:tc>
      </w:tr>
      <w:tr w:rsidR="00A65B70" w14:paraId="6AC671CC" w14:textId="77777777" w:rsidTr="55CAC767">
        <w:tc>
          <w:tcPr>
            <w:tcW w:w="1338" w:type="dxa"/>
            <w:vMerge/>
          </w:tcPr>
          <w:p w14:paraId="2F3C5BFA" w14:textId="3E4A3AE2" w:rsidR="00A65B70" w:rsidRDefault="00A65B70" w:rsidP="204AC6F9">
            <w:pPr>
              <w:rPr>
                <w:rFonts w:eastAsiaTheme="minorEastAsia"/>
              </w:rPr>
            </w:pPr>
          </w:p>
        </w:tc>
        <w:tc>
          <w:tcPr>
            <w:tcW w:w="2745" w:type="dxa"/>
          </w:tcPr>
          <w:p w14:paraId="4314CDC1" w14:textId="77777777" w:rsidR="00A65B70" w:rsidRDefault="007F4451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Whole period</w:t>
            </w:r>
          </w:p>
          <w:p w14:paraId="27975950" w14:textId="77777777" w:rsidR="00032E6A" w:rsidRDefault="00032E6A" w:rsidP="204AC6F9">
            <w:pPr>
              <w:rPr>
                <w:rFonts w:eastAsiaTheme="minorEastAsia"/>
              </w:rPr>
            </w:pPr>
          </w:p>
          <w:p w14:paraId="59CB6DE3" w14:textId="77777777" w:rsidR="00032E6A" w:rsidRDefault="00032E6A" w:rsidP="204AC6F9">
            <w:pPr>
              <w:rPr>
                <w:rFonts w:eastAsiaTheme="minorEastAsia"/>
              </w:rPr>
            </w:pPr>
          </w:p>
          <w:p w14:paraId="732DBE0A" w14:textId="77777777" w:rsidR="00032E6A" w:rsidRDefault="00032E6A" w:rsidP="204AC6F9">
            <w:pPr>
              <w:rPr>
                <w:rFonts w:eastAsiaTheme="minorEastAsia"/>
              </w:rPr>
            </w:pPr>
          </w:p>
          <w:p w14:paraId="0BA0BE52" w14:textId="77777777" w:rsidR="00032E6A" w:rsidRDefault="00032E6A" w:rsidP="204AC6F9">
            <w:pPr>
              <w:rPr>
                <w:rFonts w:eastAsiaTheme="minorEastAsia"/>
              </w:rPr>
            </w:pPr>
          </w:p>
          <w:p w14:paraId="3A1FA343" w14:textId="77777777" w:rsidR="00032E6A" w:rsidRDefault="00032E6A" w:rsidP="204AC6F9">
            <w:pPr>
              <w:rPr>
                <w:rFonts w:eastAsiaTheme="minorEastAsia"/>
              </w:rPr>
            </w:pPr>
          </w:p>
          <w:p w14:paraId="7139FE99" w14:textId="77777777" w:rsidR="00032E6A" w:rsidRDefault="00032E6A" w:rsidP="204AC6F9">
            <w:pPr>
              <w:rPr>
                <w:rFonts w:eastAsiaTheme="minorEastAsia"/>
              </w:rPr>
            </w:pPr>
          </w:p>
          <w:p w14:paraId="05187BE9" w14:textId="77777777" w:rsidR="00032E6A" w:rsidRDefault="00032E6A" w:rsidP="204AC6F9">
            <w:pPr>
              <w:rPr>
                <w:rFonts w:eastAsiaTheme="minorEastAsia"/>
              </w:rPr>
            </w:pPr>
          </w:p>
          <w:p w14:paraId="6297A9ED" w14:textId="77777777" w:rsidR="00032E6A" w:rsidRDefault="00032E6A" w:rsidP="204AC6F9">
            <w:pPr>
              <w:rPr>
                <w:rFonts w:eastAsiaTheme="minorEastAsia"/>
              </w:rPr>
            </w:pPr>
          </w:p>
          <w:p w14:paraId="24BEFC74" w14:textId="77777777" w:rsidR="00032E6A" w:rsidRDefault="00032E6A" w:rsidP="204AC6F9">
            <w:pPr>
              <w:rPr>
                <w:rFonts w:eastAsiaTheme="minorEastAsia"/>
              </w:rPr>
            </w:pPr>
          </w:p>
          <w:p w14:paraId="06448A92" w14:textId="3224AA16" w:rsidR="00032E6A" w:rsidRDefault="00032E6A" w:rsidP="00007B20">
            <w:pPr>
              <w:rPr>
                <w:rFonts w:eastAsiaTheme="minorEastAsia"/>
              </w:rPr>
            </w:pPr>
          </w:p>
        </w:tc>
        <w:tc>
          <w:tcPr>
            <w:tcW w:w="3616" w:type="dxa"/>
          </w:tcPr>
          <w:p w14:paraId="4B3CB44F" w14:textId="13FF8B1C" w:rsidR="00A65B70" w:rsidRPr="00B4077B" w:rsidRDefault="44E761BB" w:rsidP="44E761BB">
            <w:pPr>
              <w:rPr>
                <w:rFonts w:eastAsiaTheme="minorEastAsia"/>
                <w:lang w:val="de-DE"/>
              </w:rPr>
            </w:pPr>
            <w:r w:rsidRPr="00B4077B">
              <w:rPr>
                <w:rFonts w:eastAsiaTheme="minorEastAsia"/>
                <w:lang w:val="de-DE"/>
              </w:rPr>
              <w:t xml:space="preserve">Miranda Kaufmann: ‘Black Tudors’ </w:t>
            </w:r>
          </w:p>
          <w:p w14:paraId="4D8872BC" w14:textId="06A66DAB" w:rsidR="00974AB7" w:rsidRPr="00B4077B" w:rsidRDefault="00974AB7" w:rsidP="44E761BB">
            <w:pPr>
              <w:rPr>
                <w:rFonts w:eastAsiaTheme="minorEastAsia"/>
                <w:lang w:val="de-DE"/>
              </w:rPr>
            </w:pPr>
          </w:p>
          <w:p w14:paraId="62BE1902" w14:textId="77777777" w:rsidR="00A32EA8" w:rsidRPr="00B4077B" w:rsidRDefault="00E079B0" w:rsidP="44E761BB">
            <w:pPr>
              <w:rPr>
                <w:rFonts w:eastAsiaTheme="minorEastAsia"/>
                <w:lang w:val="de-DE"/>
              </w:rPr>
            </w:pPr>
            <w:r w:rsidRPr="00B4077B">
              <w:rPr>
                <w:rFonts w:eastAsiaTheme="minorEastAsia"/>
                <w:lang w:val="de-DE"/>
              </w:rPr>
              <w:t xml:space="preserve">Charles </w:t>
            </w:r>
            <w:r w:rsidR="00974AB7" w:rsidRPr="00B4077B">
              <w:rPr>
                <w:rFonts w:eastAsiaTheme="minorEastAsia"/>
                <w:lang w:val="de-DE"/>
              </w:rPr>
              <w:t>Mann</w:t>
            </w:r>
            <w:r w:rsidRPr="00B4077B">
              <w:rPr>
                <w:rFonts w:eastAsiaTheme="minorEastAsia"/>
                <w:lang w:val="de-DE"/>
              </w:rPr>
              <w:t>:</w:t>
            </w:r>
            <w:r w:rsidR="00974AB7" w:rsidRPr="00B4077B">
              <w:rPr>
                <w:rFonts w:eastAsiaTheme="minorEastAsia"/>
                <w:lang w:val="de-DE"/>
              </w:rPr>
              <w:t xml:space="preserve"> 1493</w:t>
            </w:r>
          </w:p>
          <w:p w14:paraId="69C55587" w14:textId="77777777" w:rsidR="00A32EA8" w:rsidRPr="00B4077B" w:rsidRDefault="00A32EA8" w:rsidP="44E761BB">
            <w:pPr>
              <w:rPr>
                <w:rFonts w:eastAsiaTheme="minorEastAsia"/>
                <w:lang w:val="de-DE"/>
              </w:rPr>
            </w:pPr>
          </w:p>
          <w:p w14:paraId="06BEC68F" w14:textId="77777777" w:rsidR="00A32EA8" w:rsidRPr="00B4077B" w:rsidRDefault="00A32EA8" w:rsidP="44E761BB">
            <w:pPr>
              <w:rPr>
                <w:rFonts w:eastAsiaTheme="minorEastAsia"/>
                <w:lang w:val="de-DE"/>
              </w:rPr>
            </w:pPr>
          </w:p>
          <w:p w14:paraId="03DD12C9" w14:textId="526EFBCD" w:rsidR="00A65B70" w:rsidRDefault="00A32EA8" w:rsidP="44E761BB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G</w:t>
            </w:r>
            <w:r w:rsidR="44E761BB" w:rsidRPr="44E761BB">
              <w:rPr>
                <w:rFonts w:eastAsiaTheme="minorEastAsia"/>
              </w:rPr>
              <w:t xml:space="preserve">eoffrey Parker: ‘Global Crisis’ </w:t>
            </w:r>
          </w:p>
          <w:p w14:paraId="2E550B2C" w14:textId="17424403" w:rsidR="00A65B70" w:rsidRDefault="00A65B70" w:rsidP="44E761BB">
            <w:pPr>
              <w:rPr>
                <w:rFonts w:eastAsiaTheme="minorEastAsia"/>
              </w:rPr>
            </w:pPr>
          </w:p>
          <w:p w14:paraId="664EBC26" w14:textId="77777777" w:rsidR="00A65B70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Malcolm Gaskill: ‘Between Two Worlds’</w:t>
            </w:r>
          </w:p>
          <w:p w14:paraId="4598EC65" w14:textId="3241F798" w:rsidR="0048052C" w:rsidRDefault="0048052C" w:rsidP="44E761BB">
            <w:pPr>
              <w:rPr>
                <w:rFonts w:eastAsiaTheme="minorEastAsia"/>
              </w:rPr>
            </w:pPr>
          </w:p>
        </w:tc>
        <w:tc>
          <w:tcPr>
            <w:tcW w:w="7464" w:type="dxa"/>
          </w:tcPr>
          <w:p w14:paraId="7574C121" w14:textId="4F7FB12F" w:rsidR="00A65B70" w:rsidRDefault="00417903" w:rsidP="44E761BB">
            <w:pPr>
              <w:rPr>
                <w:rFonts w:eastAsiaTheme="minorEastAsia"/>
              </w:rPr>
            </w:pPr>
            <w:hyperlink r:id="rId36">
              <w:r w:rsidR="44E761BB" w:rsidRPr="44E761BB">
                <w:rPr>
                  <w:rStyle w:val="Hyperlink"/>
                  <w:rFonts w:eastAsiaTheme="minorEastAsia"/>
                </w:rPr>
                <w:t>https://www.theguardian.com/books/2017/oct/15/black-tudors-miranda-kaufmann-review-hidden-lives-revealed</w:t>
              </w:r>
            </w:hyperlink>
            <w:r w:rsidR="44E761BB" w:rsidRPr="44E761BB">
              <w:rPr>
                <w:rFonts w:eastAsiaTheme="minorEastAsia"/>
              </w:rPr>
              <w:t xml:space="preserve"> </w:t>
            </w:r>
          </w:p>
          <w:p w14:paraId="230B6D98" w14:textId="37EA4559" w:rsidR="00974AB7" w:rsidRDefault="00417903" w:rsidP="44E761BB">
            <w:hyperlink r:id="rId37" w:history="1">
              <w:r w:rsidR="00E079B0" w:rsidRPr="00E079B0">
                <w:rPr>
                  <w:rStyle w:val="Hyperlink"/>
                </w:rPr>
                <w:t>https://www.theguardian.com/books/2011/nov/04/1493-americas-charles-mann-review</w:t>
              </w:r>
            </w:hyperlink>
          </w:p>
          <w:p w14:paraId="0566D980" w14:textId="77777777" w:rsidR="00974AB7" w:rsidRDefault="00974AB7" w:rsidP="44E761BB"/>
          <w:p w14:paraId="23509164" w14:textId="0C7CBC8E" w:rsidR="00A65B70" w:rsidRDefault="00417903" w:rsidP="44E761BB">
            <w:hyperlink r:id="rId38" w:history="1">
              <w:r w:rsidR="00974AB7" w:rsidRPr="00EF3498">
                <w:rPr>
                  <w:rStyle w:val="Hyperlink"/>
                  <w:rFonts w:ascii="Calibri" w:eastAsia="Calibri" w:hAnsi="Calibri" w:cs="Calibri"/>
                </w:rPr>
                <w:t>https://warwick.ac.uk/fac/arts/history/ghcc/blog/geoffrey_parker_global/</w:t>
              </w:r>
            </w:hyperlink>
          </w:p>
          <w:p w14:paraId="0EFE5B20" w14:textId="2D6CD9FD" w:rsidR="00A65B70" w:rsidRDefault="00A65B70" w:rsidP="44E761BB">
            <w:pPr>
              <w:rPr>
                <w:rFonts w:ascii="Calibri" w:eastAsia="Calibri" w:hAnsi="Calibri" w:cs="Calibri"/>
              </w:rPr>
            </w:pPr>
          </w:p>
          <w:p w14:paraId="58E418C4" w14:textId="047CEF8F" w:rsidR="00A65B70" w:rsidRDefault="00417903" w:rsidP="44E761BB">
            <w:hyperlink r:id="rId39">
              <w:r w:rsidR="44E761BB" w:rsidRPr="44E761BB">
                <w:rPr>
                  <w:rStyle w:val="Hyperlink"/>
                  <w:rFonts w:ascii="Calibri" w:eastAsia="Calibri" w:hAnsi="Calibri" w:cs="Calibri"/>
                </w:rPr>
                <w:t>https://www.theguardian.com/books/2015/feb/20/between-two-worlds-how-the-english-became-americans-review-malcolm-gaskill</w:t>
              </w:r>
            </w:hyperlink>
          </w:p>
        </w:tc>
      </w:tr>
      <w:tr w:rsidR="00821B56" w14:paraId="7E5C7DDD" w14:textId="77777777" w:rsidTr="55CAC767">
        <w:tc>
          <w:tcPr>
            <w:tcW w:w="1338" w:type="dxa"/>
            <w:vMerge w:val="restart"/>
          </w:tcPr>
          <w:p w14:paraId="53B58F10" w14:textId="77777777" w:rsidR="00821B56" w:rsidRDefault="00821B56" w:rsidP="204AC6F9">
            <w:pPr>
              <w:rPr>
                <w:rFonts w:eastAsiaTheme="minorEastAsia"/>
              </w:rPr>
            </w:pPr>
            <w:r w:rsidRPr="204AC6F9">
              <w:rPr>
                <w:rFonts w:eastAsiaTheme="minorEastAsia"/>
              </w:rPr>
              <w:t>18</w:t>
            </w:r>
            <w:r w:rsidRPr="204AC6F9">
              <w:rPr>
                <w:rFonts w:eastAsiaTheme="minorEastAsia"/>
                <w:vertAlign w:val="superscript"/>
              </w:rPr>
              <w:t>th</w:t>
            </w:r>
            <w:r w:rsidRPr="204AC6F9">
              <w:rPr>
                <w:rFonts w:eastAsiaTheme="minorEastAsia"/>
              </w:rPr>
              <w:t xml:space="preserve"> </w:t>
            </w:r>
            <w:r>
              <w:rPr>
                <w:rFonts w:eastAsiaTheme="minorEastAsia"/>
              </w:rPr>
              <w:t>/19</w:t>
            </w:r>
            <w:r w:rsidRPr="008E34B5">
              <w:rPr>
                <w:rFonts w:eastAsiaTheme="minorEastAsia"/>
                <w:vertAlign w:val="superscript"/>
              </w:rPr>
              <w:t>th</w:t>
            </w:r>
            <w:r>
              <w:rPr>
                <w:rFonts w:eastAsiaTheme="minorEastAsia"/>
              </w:rPr>
              <w:t xml:space="preserve"> </w:t>
            </w:r>
          </w:p>
          <w:p w14:paraId="5C0792DE" w14:textId="7AD8A422" w:rsidR="00821B56" w:rsidRDefault="00821B56" w:rsidP="204AC6F9">
            <w:pPr>
              <w:rPr>
                <w:rFonts w:eastAsiaTheme="minorEastAsia"/>
              </w:rPr>
            </w:pPr>
            <w:r w:rsidRPr="204AC6F9">
              <w:rPr>
                <w:rFonts w:eastAsiaTheme="minorEastAsia"/>
              </w:rPr>
              <w:t xml:space="preserve"> </w:t>
            </w:r>
          </w:p>
        </w:tc>
        <w:tc>
          <w:tcPr>
            <w:tcW w:w="2745" w:type="dxa"/>
          </w:tcPr>
          <w:p w14:paraId="081FB9D7" w14:textId="2EF727B0" w:rsidR="00821B56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Age of Revolutions (incl. French Revolution and Napoleon)</w:t>
            </w:r>
          </w:p>
        </w:tc>
        <w:tc>
          <w:tcPr>
            <w:tcW w:w="3616" w:type="dxa"/>
          </w:tcPr>
          <w:p w14:paraId="2D3B27B7" w14:textId="727F5538" w:rsidR="44E761BB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Janet Polasky: ‘Revolutions without Borders’</w:t>
            </w:r>
          </w:p>
          <w:p w14:paraId="695B6431" w14:textId="577858D3" w:rsidR="44E761BB" w:rsidRDefault="44E761BB" w:rsidP="44E761BB">
            <w:pPr>
              <w:rPr>
                <w:rFonts w:eastAsiaTheme="minorEastAsia"/>
              </w:rPr>
            </w:pPr>
          </w:p>
          <w:p w14:paraId="37E277EB" w14:textId="0F2485B3" w:rsidR="00821B56" w:rsidRDefault="00821B56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William Doyle: ‘Oxford history of the French Revolution’</w:t>
            </w:r>
          </w:p>
          <w:p w14:paraId="1C003BEB" w14:textId="77777777" w:rsidR="00821B56" w:rsidRDefault="00821B56" w:rsidP="204AC6F9">
            <w:pPr>
              <w:rPr>
                <w:rFonts w:eastAsiaTheme="minorEastAsia"/>
              </w:rPr>
            </w:pPr>
          </w:p>
          <w:p w14:paraId="1EDDB76D" w14:textId="77777777" w:rsidR="00821B56" w:rsidRDefault="00821B56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Simon Schama: ‘Citizens’ </w:t>
            </w:r>
          </w:p>
          <w:p w14:paraId="3A5530BD" w14:textId="77777777" w:rsidR="00821B56" w:rsidRDefault="00821B56" w:rsidP="204AC6F9">
            <w:pPr>
              <w:rPr>
                <w:rFonts w:eastAsiaTheme="minorEastAsia"/>
              </w:rPr>
            </w:pPr>
          </w:p>
          <w:p w14:paraId="14072DAC" w14:textId="77777777" w:rsidR="00821B56" w:rsidRDefault="00821B56" w:rsidP="204AC6F9">
            <w:pPr>
              <w:rPr>
                <w:rFonts w:eastAsiaTheme="minorEastAsia"/>
              </w:rPr>
            </w:pPr>
          </w:p>
          <w:p w14:paraId="0A2FE3F9" w14:textId="713B8917" w:rsidR="00821B56" w:rsidRDefault="00821B56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Jenny Uglow: ‘In These Times’</w:t>
            </w:r>
          </w:p>
        </w:tc>
        <w:tc>
          <w:tcPr>
            <w:tcW w:w="7464" w:type="dxa"/>
          </w:tcPr>
          <w:p w14:paraId="0199A8A7" w14:textId="1E8D2760" w:rsidR="44E761BB" w:rsidRDefault="00417903" w:rsidP="44E761BB">
            <w:hyperlink r:id="rId40">
              <w:r w:rsidR="44E761BB" w:rsidRPr="44E761BB">
                <w:rPr>
                  <w:rStyle w:val="Hyperlink"/>
                  <w:rFonts w:ascii="Calibri" w:eastAsia="Calibri" w:hAnsi="Calibri" w:cs="Calibri"/>
                </w:rPr>
                <w:t>https://www.theguardian.com/books/2013/dec/26/libertys-dawn-emma-griffin-review</w:t>
              </w:r>
            </w:hyperlink>
          </w:p>
          <w:p w14:paraId="788886A3" w14:textId="6D875F01" w:rsidR="44E761BB" w:rsidRDefault="44E761BB" w:rsidP="44E761BB">
            <w:pPr>
              <w:rPr>
                <w:rFonts w:eastAsiaTheme="minorEastAsia"/>
              </w:rPr>
            </w:pPr>
          </w:p>
          <w:p w14:paraId="7A8A7BF9" w14:textId="709DE5C4" w:rsidR="00821B56" w:rsidRPr="0055051B" w:rsidRDefault="00417903" w:rsidP="204AC6F9">
            <w:pPr>
              <w:rPr>
                <w:rFonts w:eastAsiaTheme="minorEastAsia"/>
                <w:b/>
                <w:bCs/>
              </w:rPr>
            </w:pPr>
            <w:hyperlink r:id="rId41" w:history="1">
              <w:r w:rsidR="00821B56" w:rsidRPr="00E9016A">
                <w:rPr>
                  <w:rStyle w:val="Hyperlink"/>
                  <w:rFonts w:eastAsiaTheme="minorEastAsia"/>
                </w:rPr>
                <w:t>https://www.kirkusreviews.com/book-reviews/william-doyle-2/the-oxford-history-of-the-french-revolution/</w:t>
              </w:r>
            </w:hyperlink>
            <w:r w:rsidR="00821B56">
              <w:rPr>
                <w:rFonts w:eastAsiaTheme="minorEastAsia"/>
              </w:rPr>
              <w:t xml:space="preserve"> </w:t>
            </w:r>
          </w:p>
          <w:p w14:paraId="6623DCB0" w14:textId="77777777" w:rsidR="00821B56" w:rsidRDefault="00821B56" w:rsidP="204AC6F9">
            <w:pPr>
              <w:rPr>
                <w:rFonts w:eastAsiaTheme="minorEastAsia"/>
              </w:rPr>
            </w:pPr>
          </w:p>
          <w:p w14:paraId="377DE1CD" w14:textId="77777777" w:rsidR="00821B56" w:rsidRDefault="00417903" w:rsidP="204AC6F9">
            <w:pPr>
              <w:rPr>
                <w:rFonts w:eastAsiaTheme="minorEastAsia"/>
              </w:rPr>
            </w:pPr>
            <w:hyperlink r:id="rId42" w:history="1">
              <w:r w:rsidR="00821B56" w:rsidRPr="00E9016A">
                <w:rPr>
                  <w:rStyle w:val="Hyperlink"/>
                  <w:rFonts w:eastAsiaTheme="minorEastAsia"/>
                </w:rPr>
                <w:t>https://www.gethistory.co.uk/reviews/book-reviews/citizens-a-chronicle-of-the-french-revolution-simon-schama</w:t>
              </w:r>
            </w:hyperlink>
            <w:r w:rsidR="00821B56">
              <w:rPr>
                <w:rFonts w:eastAsiaTheme="minorEastAsia"/>
              </w:rPr>
              <w:t xml:space="preserve"> </w:t>
            </w:r>
          </w:p>
          <w:p w14:paraId="4F1BBDCC" w14:textId="77777777" w:rsidR="00821B56" w:rsidRDefault="00821B56" w:rsidP="204AC6F9">
            <w:pPr>
              <w:rPr>
                <w:rFonts w:eastAsiaTheme="minorEastAsia"/>
              </w:rPr>
            </w:pPr>
          </w:p>
          <w:p w14:paraId="3718765E" w14:textId="7D612F66" w:rsidR="00821B56" w:rsidRDefault="00417903" w:rsidP="204AC6F9">
            <w:pPr>
              <w:rPr>
                <w:rFonts w:eastAsiaTheme="minorEastAsia"/>
              </w:rPr>
            </w:pPr>
            <w:hyperlink r:id="rId43" w:history="1">
              <w:r w:rsidR="00821B56" w:rsidRPr="00E9016A">
                <w:rPr>
                  <w:rStyle w:val="Hyperlink"/>
                  <w:rFonts w:eastAsiaTheme="minorEastAsia"/>
                </w:rPr>
                <w:t>https://www.theguardian.com/books/2014/nov/06/in-these-times-living-in-britain-through-napoleons-wars-1793-1815-jenny-uglow-review</w:t>
              </w:r>
            </w:hyperlink>
            <w:r w:rsidR="00821B56">
              <w:rPr>
                <w:rFonts w:eastAsiaTheme="minorEastAsia"/>
              </w:rPr>
              <w:t xml:space="preserve"> </w:t>
            </w:r>
          </w:p>
        </w:tc>
      </w:tr>
      <w:tr w:rsidR="00821B56" w14:paraId="5749C64A" w14:textId="77777777" w:rsidTr="55CAC767">
        <w:tc>
          <w:tcPr>
            <w:tcW w:w="1338" w:type="dxa"/>
            <w:vMerge/>
          </w:tcPr>
          <w:p w14:paraId="0ACAAF28" w14:textId="00FC136E" w:rsidR="00821B56" w:rsidRDefault="00821B56" w:rsidP="204AC6F9">
            <w:pPr>
              <w:rPr>
                <w:rFonts w:eastAsiaTheme="minorEastAsia"/>
              </w:rPr>
            </w:pPr>
          </w:p>
        </w:tc>
        <w:tc>
          <w:tcPr>
            <w:tcW w:w="2745" w:type="dxa"/>
          </w:tcPr>
          <w:p w14:paraId="61EB559A" w14:textId="1570EEF4" w:rsidR="00821B56" w:rsidRDefault="00821B56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Britain in 18</w:t>
            </w:r>
            <w:r w:rsidRPr="008E34B5">
              <w:rPr>
                <w:rFonts w:eastAsiaTheme="minorEastAsia"/>
                <w:vertAlign w:val="superscript"/>
              </w:rPr>
              <w:t>th</w:t>
            </w:r>
            <w:r>
              <w:rPr>
                <w:rFonts w:eastAsiaTheme="minorEastAsia"/>
              </w:rPr>
              <w:t xml:space="preserve"> C</w:t>
            </w:r>
          </w:p>
        </w:tc>
        <w:tc>
          <w:tcPr>
            <w:tcW w:w="3616" w:type="dxa"/>
          </w:tcPr>
          <w:p w14:paraId="6DB79352" w14:textId="77777777" w:rsidR="00821B56" w:rsidRDefault="00821B56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Linda Colley: ‘Britons: Forging a Nation’</w:t>
            </w:r>
          </w:p>
          <w:p w14:paraId="0C078770" w14:textId="5AC7F1BB" w:rsidR="00821B56" w:rsidRDefault="00821B56" w:rsidP="204AC6F9">
            <w:pPr>
              <w:rPr>
                <w:rFonts w:eastAsiaTheme="minorEastAsia"/>
              </w:rPr>
            </w:pPr>
          </w:p>
          <w:p w14:paraId="20734397" w14:textId="4C218BFD" w:rsidR="00A74BDC" w:rsidRDefault="00A74BDC" w:rsidP="44E761BB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Linda </w:t>
            </w:r>
            <w:r w:rsidRPr="0048052C">
              <w:rPr>
                <w:rFonts w:eastAsiaTheme="minorEastAsia"/>
              </w:rPr>
              <w:t>Colley</w:t>
            </w:r>
            <w:r>
              <w:rPr>
                <w:rFonts w:eastAsiaTheme="minorEastAsia"/>
              </w:rPr>
              <w:t>:</w:t>
            </w:r>
            <w:r w:rsidRPr="0048052C">
              <w:rPr>
                <w:rFonts w:eastAsiaTheme="minorEastAsia"/>
              </w:rPr>
              <w:t xml:space="preserve"> </w:t>
            </w:r>
            <w:r w:rsidR="00F720A3">
              <w:rPr>
                <w:rFonts w:eastAsiaTheme="minorEastAsia"/>
              </w:rPr>
              <w:t>‘</w:t>
            </w:r>
            <w:r w:rsidRPr="0048052C">
              <w:rPr>
                <w:rFonts w:eastAsiaTheme="minorEastAsia"/>
              </w:rPr>
              <w:t>Captives: Britain, Empire and the World 1600-185</w:t>
            </w:r>
            <w:r w:rsidR="00F720A3">
              <w:rPr>
                <w:rFonts w:eastAsiaTheme="minorEastAsia"/>
              </w:rPr>
              <w:t>0’</w:t>
            </w:r>
          </w:p>
          <w:p w14:paraId="49FE0F45" w14:textId="77777777" w:rsidR="00A74BDC" w:rsidRDefault="00A74BDC" w:rsidP="44E761BB">
            <w:pPr>
              <w:rPr>
                <w:rFonts w:eastAsiaTheme="minorEastAsia"/>
              </w:rPr>
            </w:pPr>
          </w:p>
          <w:p w14:paraId="468E4DCB" w14:textId="00F4CA35" w:rsidR="00821B56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Jenny Uglow: ‘The Lunar Men’</w:t>
            </w:r>
          </w:p>
          <w:p w14:paraId="4DD89338" w14:textId="6F963DF7" w:rsidR="44E761BB" w:rsidRDefault="44E761BB" w:rsidP="44E761BB">
            <w:pPr>
              <w:rPr>
                <w:rFonts w:eastAsiaTheme="minorEastAsia"/>
              </w:rPr>
            </w:pPr>
          </w:p>
          <w:p w14:paraId="4FAA87F1" w14:textId="62D55903" w:rsidR="44E761BB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lastRenderedPageBreak/>
              <w:t>Amanda Vickery: ‘The Gentleman’s Daughter’</w:t>
            </w:r>
          </w:p>
          <w:p w14:paraId="2583DB4F" w14:textId="3CE28A20" w:rsidR="00821B56" w:rsidRDefault="00821B56" w:rsidP="204AC6F9">
            <w:pPr>
              <w:rPr>
                <w:rFonts w:eastAsiaTheme="minorEastAsia"/>
              </w:rPr>
            </w:pPr>
          </w:p>
        </w:tc>
        <w:tc>
          <w:tcPr>
            <w:tcW w:w="7464" w:type="dxa"/>
          </w:tcPr>
          <w:p w14:paraId="14EB5181" w14:textId="2933AEE3" w:rsidR="00821B56" w:rsidRDefault="00417903" w:rsidP="204AC6F9">
            <w:pPr>
              <w:rPr>
                <w:rFonts w:eastAsiaTheme="minorEastAsia"/>
              </w:rPr>
            </w:pPr>
            <w:hyperlink r:id="rId44">
              <w:r w:rsidR="44E761BB" w:rsidRPr="44E761BB">
                <w:rPr>
                  <w:rStyle w:val="Hyperlink"/>
                  <w:rFonts w:eastAsiaTheme="minorEastAsia"/>
                </w:rPr>
                <w:t>https://www.independent.co.uk/arts-entertainment/book-review-a-hand-up-for-the-nation-britons-forging-the-nation-1707-1837-linda-colley-yale-1995-1554079.html</w:t>
              </w:r>
            </w:hyperlink>
            <w:r w:rsidR="44E761BB" w:rsidRPr="44E761BB">
              <w:rPr>
                <w:rFonts w:eastAsiaTheme="minorEastAsia"/>
              </w:rPr>
              <w:t xml:space="preserve"> </w:t>
            </w:r>
          </w:p>
          <w:p w14:paraId="412017B3" w14:textId="5DE2ED20" w:rsidR="00A74BDC" w:rsidRDefault="00417903" w:rsidP="44E761BB">
            <w:hyperlink r:id="rId45" w:history="1">
              <w:r w:rsidR="00814B68" w:rsidRPr="00814B68">
                <w:rPr>
                  <w:rStyle w:val="Hyperlink"/>
                </w:rPr>
                <w:t>https://www.theguardian.com/books/2002/nov/09/featuresreviews.guardianreview5</w:t>
              </w:r>
            </w:hyperlink>
          </w:p>
          <w:p w14:paraId="139EE993" w14:textId="77777777" w:rsidR="00A74BDC" w:rsidRDefault="00A74BDC" w:rsidP="44E761BB"/>
          <w:p w14:paraId="565E3849" w14:textId="543FDDE5" w:rsidR="00821B56" w:rsidRDefault="00417903" w:rsidP="44E761BB">
            <w:pPr>
              <w:rPr>
                <w:rFonts w:eastAsiaTheme="minorEastAsia"/>
              </w:rPr>
            </w:pPr>
            <w:hyperlink r:id="rId46" w:history="1">
              <w:r w:rsidR="00A74BDC" w:rsidRPr="00EF3498">
                <w:rPr>
                  <w:rStyle w:val="Hyperlink"/>
                  <w:rFonts w:eastAsiaTheme="minorEastAsia"/>
                </w:rPr>
                <w:t>https://www.theguardian.com/books/2002/sep/14/featuresreviews.guardianreview17</w:t>
              </w:r>
            </w:hyperlink>
            <w:r w:rsidR="44E761BB" w:rsidRPr="44E761BB">
              <w:rPr>
                <w:rFonts w:eastAsiaTheme="minorEastAsia"/>
              </w:rPr>
              <w:t xml:space="preserve"> </w:t>
            </w:r>
          </w:p>
          <w:p w14:paraId="4122F065" w14:textId="5BE9CA6A" w:rsidR="00821B56" w:rsidRDefault="00417903" w:rsidP="44E761BB">
            <w:hyperlink r:id="rId47">
              <w:r w:rsidR="44E761BB" w:rsidRPr="44E761BB">
                <w:rPr>
                  <w:rStyle w:val="Hyperlink"/>
                  <w:rFonts w:ascii="Calibri" w:eastAsia="Calibri" w:hAnsi="Calibri" w:cs="Calibri"/>
                </w:rPr>
                <w:t>https://reviews.history.ac.uk/review/57</w:t>
              </w:r>
            </w:hyperlink>
          </w:p>
        </w:tc>
      </w:tr>
      <w:tr w:rsidR="00821B56" w14:paraId="50693093" w14:textId="77777777" w:rsidTr="55CAC767">
        <w:tc>
          <w:tcPr>
            <w:tcW w:w="1338" w:type="dxa"/>
            <w:vMerge/>
          </w:tcPr>
          <w:p w14:paraId="19AFED26" w14:textId="77777777" w:rsidR="00821B56" w:rsidRDefault="00821B56" w:rsidP="204AC6F9">
            <w:pPr>
              <w:rPr>
                <w:rFonts w:eastAsiaTheme="minorEastAsia"/>
              </w:rPr>
            </w:pPr>
          </w:p>
        </w:tc>
        <w:tc>
          <w:tcPr>
            <w:tcW w:w="2745" w:type="dxa"/>
          </w:tcPr>
          <w:p w14:paraId="0D297D62" w14:textId="725A08CD" w:rsidR="00821B56" w:rsidRDefault="00821B56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Slavery and abolition</w:t>
            </w:r>
          </w:p>
        </w:tc>
        <w:tc>
          <w:tcPr>
            <w:tcW w:w="3616" w:type="dxa"/>
          </w:tcPr>
          <w:p w14:paraId="3D29B838" w14:textId="1A2316C6" w:rsidR="00821B56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Adam Hochschild: ‘Bury the Chains’</w:t>
            </w:r>
          </w:p>
          <w:p w14:paraId="4F2D689B" w14:textId="1C12ED1F" w:rsidR="00261A67" w:rsidRDefault="00261A67" w:rsidP="44E761BB">
            <w:pPr>
              <w:rPr>
                <w:rFonts w:eastAsiaTheme="minorEastAsia"/>
              </w:rPr>
            </w:pPr>
          </w:p>
          <w:p w14:paraId="2A9DE744" w14:textId="77777777" w:rsidR="00821B56" w:rsidRDefault="44E761BB" w:rsidP="44E761BB">
            <w:pPr>
              <w:rPr>
                <w:rFonts w:eastAsiaTheme="minorEastAsia"/>
              </w:rPr>
            </w:pPr>
            <w:r w:rsidRPr="005A33B4">
              <w:rPr>
                <w:rFonts w:eastAsiaTheme="minorEastAsia"/>
              </w:rPr>
              <w:t>Toby Green: ‘A fistful of Shells – west Africa from the rise of the slave trade to the age of revolution’</w:t>
            </w:r>
          </w:p>
          <w:p w14:paraId="407EC74C" w14:textId="77777777" w:rsidR="00B4077B" w:rsidRDefault="00B4077B" w:rsidP="44E761BB">
            <w:pPr>
              <w:rPr>
                <w:rFonts w:eastAsiaTheme="minorEastAsia"/>
              </w:rPr>
            </w:pPr>
          </w:p>
          <w:p w14:paraId="0BBBE362" w14:textId="585BE469" w:rsidR="00B4077B" w:rsidRPr="005A33B4" w:rsidRDefault="00B4077B" w:rsidP="44E761BB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Andrea Stuart: ‘Sugar in the Blood’</w:t>
            </w:r>
          </w:p>
        </w:tc>
        <w:tc>
          <w:tcPr>
            <w:tcW w:w="7464" w:type="dxa"/>
          </w:tcPr>
          <w:p w14:paraId="7F0F5E17" w14:textId="5B1565F5" w:rsidR="00821B56" w:rsidRDefault="00417903" w:rsidP="44E761BB">
            <w:pPr>
              <w:rPr>
                <w:rFonts w:eastAsiaTheme="minorEastAsia"/>
              </w:rPr>
            </w:pPr>
            <w:hyperlink r:id="rId48">
              <w:r w:rsidR="44E761BB" w:rsidRPr="44E761BB">
                <w:rPr>
                  <w:rStyle w:val="Hyperlink"/>
                  <w:rFonts w:eastAsiaTheme="minorEastAsia"/>
                </w:rPr>
                <w:t>https://www.theguardian.com/books/2005/feb/12/featuresreviews.guardianreview2</w:t>
              </w:r>
            </w:hyperlink>
            <w:r w:rsidR="44E761BB" w:rsidRPr="44E761BB">
              <w:rPr>
                <w:rFonts w:eastAsiaTheme="minorEastAsia"/>
              </w:rPr>
              <w:t xml:space="preserve"> </w:t>
            </w:r>
          </w:p>
          <w:p w14:paraId="41F0441B" w14:textId="77777777" w:rsidR="00821B56" w:rsidRDefault="00417903" w:rsidP="44E761BB">
            <w:pPr>
              <w:rPr>
                <w:rStyle w:val="Hyperlink"/>
                <w:rFonts w:ascii="Calibri" w:eastAsia="Calibri" w:hAnsi="Calibri" w:cs="Calibri"/>
              </w:rPr>
            </w:pPr>
            <w:hyperlink r:id="rId49">
              <w:r w:rsidR="44E761BB" w:rsidRPr="44E761BB">
                <w:rPr>
                  <w:rStyle w:val="Hyperlink"/>
                  <w:rFonts w:ascii="Calibri" w:eastAsia="Calibri" w:hAnsi="Calibri" w:cs="Calibri"/>
                </w:rPr>
                <w:t>https://www.theguardian.com/books/2019/mar/08/fistful-of-shells-west-africa-rise-of-slave-trade-toby-green-review</w:t>
              </w:r>
            </w:hyperlink>
            <w:r w:rsidR="00B4077B">
              <w:rPr>
                <w:rStyle w:val="Hyperlink"/>
                <w:rFonts w:ascii="Calibri" w:eastAsia="Calibri" w:hAnsi="Calibri" w:cs="Calibri"/>
              </w:rPr>
              <w:br/>
            </w:r>
          </w:p>
          <w:p w14:paraId="57E392AC" w14:textId="77777777" w:rsidR="00B4077B" w:rsidRDefault="00B4077B" w:rsidP="44E761BB">
            <w:pPr>
              <w:rPr>
                <w:rStyle w:val="Hyperlink"/>
                <w:rFonts w:ascii="Calibri" w:eastAsia="Calibri" w:hAnsi="Calibri" w:cs="Calibri"/>
              </w:rPr>
            </w:pPr>
          </w:p>
          <w:p w14:paraId="420EE4B8" w14:textId="3BA38DB9" w:rsidR="00B4077B" w:rsidRDefault="00417903" w:rsidP="44E761BB">
            <w:hyperlink r:id="rId50" w:history="1">
              <w:r w:rsidR="00B4077B" w:rsidRPr="00B4077B">
                <w:rPr>
                  <w:rStyle w:val="Hyperlink"/>
                </w:rPr>
                <w:t>https://www.theguardian.com/books/2012/jul/20/sugar-in-the-blood-andrea-stuart-review</w:t>
              </w:r>
            </w:hyperlink>
            <w:r w:rsidR="00B4077B">
              <w:t xml:space="preserve"> </w:t>
            </w:r>
          </w:p>
        </w:tc>
      </w:tr>
      <w:tr w:rsidR="00821B56" w14:paraId="7555D262" w14:textId="77777777" w:rsidTr="55CAC767">
        <w:tc>
          <w:tcPr>
            <w:tcW w:w="1338" w:type="dxa"/>
            <w:vMerge/>
          </w:tcPr>
          <w:p w14:paraId="50A390E3" w14:textId="77777777" w:rsidR="00821B56" w:rsidRDefault="00821B56" w:rsidP="204AC6F9">
            <w:pPr>
              <w:rPr>
                <w:rFonts w:eastAsiaTheme="minorEastAsia"/>
              </w:rPr>
            </w:pPr>
          </w:p>
        </w:tc>
        <w:tc>
          <w:tcPr>
            <w:tcW w:w="2745" w:type="dxa"/>
          </w:tcPr>
          <w:p w14:paraId="2DFA2E01" w14:textId="0098397F" w:rsidR="00821B56" w:rsidRDefault="00821B56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Empire</w:t>
            </w:r>
          </w:p>
        </w:tc>
        <w:tc>
          <w:tcPr>
            <w:tcW w:w="3616" w:type="dxa"/>
          </w:tcPr>
          <w:p w14:paraId="5875BDB0" w14:textId="1A99F0E9" w:rsidR="44E761BB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William Dalrymple: ‘The Anarchy’</w:t>
            </w:r>
          </w:p>
          <w:p w14:paraId="124E3063" w14:textId="2B049957" w:rsidR="44E761BB" w:rsidRDefault="44E761BB" w:rsidP="44E761BB">
            <w:pPr>
              <w:rPr>
                <w:rFonts w:eastAsiaTheme="minorEastAsia"/>
              </w:rPr>
            </w:pPr>
          </w:p>
          <w:p w14:paraId="7C20B3F7" w14:textId="4F6C611D" w:rsidR="44E761BB" w:rsidRDefault="44E761BB" w:rsidP="44E761BB">
            <w:pPr>
              <w:rPr>
                <w:rFonts w:eastAsiaTheme="minorEastAsia"/>
              </w:rPr>
            </w:pPr>
          </w:p>
          <w:p w14:paraId="34F13281" w14:textId="37543599" w:rsidR="00276F7E" w:rsidRDefault="00276F7E" w:rsidP="00276F7E">
            <w:pPr>
              <w:rPr>
                <w:rFonts w:eastAsiaTheme="minorEastAsia"/>
              </w:rPr>
            </w:pPr>
            <w:r w:rsidRPr="00276F7E">
              <w:rPr>
                <w:rFonts w:eastAsiaTheme="minorEastAsia"/>
              </w:rPr>
              <w:t>E.M. Collingham: ‘The Hungry Empire’</w:t>
            </w:r>
            <w:r>
              <w:rPr>
                <w:rFonts w:eastAsiaTheme="minorEastAsia"/>
              </w:rPr>
              <w:t xml:space="preserve"> </w:t>
            </w:r>
          </w:p>
          <w:p w14:paraId="3498FAC9" w14:textId="77777777" w:rsidR="00276F7E" w:rsidRPr="00276F7E" w:rsidRDefault="00276F7E" w:rsidP="00276F7E">
            <w:pPr>
              <w:rPr>
                <w:rFonts w:eastAsiaTheme="minorEastAsia"/>
              </w:rPr>
            </w:pPr>
          </w:p>
          <w:p w14:paraId="13CAFB2E" w14:textId="77777777" w:rsidR="00B81B73" w:rsidRDefault="00B81B73" w:rsidP="00276F7E">
            <w:pPr>
              <w:rPr>
                <w:rFonts w:eastAsiaTheme="minorEastAsia"/>
              </w:rPr>
            </w:pPr>
          </w:p>
          <w:p w14:paraId="4ED53D57" w14:textId="68B8C784" w:rsidR="002105D6" w:rsidRDefault="00276F7E" w:rsidP="00276F7E">
            <w:pPr>
              <w:rPr>
                <w:rFonts w:eastAsiaTheme="minorEastAsia"/>
              </w:rPr>
            </w:pPr>
            <w:r w:rsidRPr="00276F7E">
              <w:rPr>
                <w:rFonts w:eastAsiaTheme="minorEastAsia"/>
              </w:rPr>
              <w:t>William Dalrymple: ‘The Last Mughal’</w:t>
            </w:r>
          </w:p>
          <w:p w14:paraId="4F45C44B" w14:textId="77777777" w:rsidR="00B81B73" w:rsidRDefault="002105D6" w:rsidP="00276F7E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  <w:p w14:paraId="0B9430BA" w14:textId="0BF1433A" w:rsidR="00316AA8" w:rsidRDefault="002105D6" w:rsidP="00276F7E">
            <w:pPr>
              <w:rPr>
                <w:rFonts w:eastAsiaTheme="minorEastAsia"/>
              </w:rPr>
            </w:pPr>
            <w:r w:rsidRPr="002105D6">
              <w:rPr>
                <w:rFonts w:eastAsiaTheme="minorEastAsia"/>
              </w:rPr>
              <w:t>Priyamvada Gopa</w:t>
            </w:r>
            <w:r w:rsidR="003108B9">
              <w:rPr>
                <w:rFonts w:eastAsiaTheme="minorEastAsia"/>
              </w:rPr>
              <w:t>l</w:t>
            </w:r>
            <w:r w:rsidRPr="002105D6">
              <w:rPr>
                <w:rFonts w:eastAsiaTheme="minorEastAsia"/>
              </w:rPr>
              <w:t>: Insurgent Empire: Anticolonial Resistance and British Dissent</w:t>
            </w:r>
          </w:p>
          <w:p w14:paraId="021C5866" w14:textId="77777777" w:rsidR="00847F1E" w:rsidRDefault="00847F1E" w:rsidP="44E761BB">
            <w:pPr>
              <w:rPr>
                <w:rFonts w:eastAsiaTheme="minorEastAsia"/>
              </w:rPr>
            </w:pPr>
          </w:p>
          <w:p w14:paraId="1E2CC5E4" w14:textId="6E63B4CF" w:rsidR="00316AA8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Emma Robertson: ‘Chocolate, women and Empire’</w:t>
            </w:r>
          </w:p>
          <w:p w14:paraId="6386C6B5" w14:textId="0EB020DD" w:rsidR="00316AA8" w:rsidRDefault="00316AA8" w:rsidP="44E761BB">
            <w:pPr>
              <w:rPr>
                <w:rFonts w:eastAsiaTheme="minorEastAsia"/>
              </w:rPr>
            </w:pPr>
          </w:p>
          <w:p w14:paraId="21FC95B7" w14:textId="2C63472F" w:rsidR="00316AA8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William Dalrymple: ‘Return of the King’</w:t>
            </w:r>
          </w:p>
          <w:p w14:paraId="42BA26B5" w14:textId="371DD289" w:rsidR="00316AA8" w:rsidRDefault="00316AA8" w:rsidP="44E761BB">
            <w:pPr>
              <w:rPr>
                <w:rFonts w:eastAsiaTheme="minorEastAsia"/>
              </w:rPr>
            </w:pPr>
          </w:p>
          <w:p w14:paraId="2F934C1F" w14:textId="2D418FDB" w:rsidR="00316AA8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Sean McMeekin: ‘The Ottoman Endgame</w:t>
            </w:r>
          </w:p>
          <w:p w14:paraId="71B3F9D7" w14:textId="233CABD6" w:rsidR="00316AA8" w:rsidRDefault="00316AA8" w:rsidP="44E761BB">
            <w:pPr>
              <w:rPr>
                <w:rFonts w:eastAsiaTheme="minorEastAsia"/>
              </w:rPr>
            </w:pPr>
          </w:p>
          <w:p w14:paraId="006FA8CF" w14:textId="77777777" w:rsidR="00316AA8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Alex Tunzelmann: ‘Indian Summer’</w:t>
            </w:r>
          </w:p>
          <w:p w14:paraId="140615CD" w14:textId="77777777" w:rsidR="00847F1E" w:rsidRDefault="00847F1E" w:rsidP="44E761BB">
            <w:pPr>
              <w:rPr>
                <w:rFonts w:eastAsiaTheme="minorEastAsia"/>
              </w:rPr>
            </w:pPr>
          </w:p>
          <w:p w14:paraId="71C3B886" w14:textId="109004CC" w:rsidR="00847F1E" w:rsidRDefault="00847F1E" w:rsidP="44E761BB">
            <w:pPr>
              <w:rPr>
                <w:rFonts w:eastAsiaTheme="minorEastAsia"/>
              </w:rPr>
            </w:pPr>
          </w:p>
        </w:tc>
        <w:tc>
          <w:tcPr>
            <w:tcW w:w="7464" w:type="dxa"/>
          </w:tcPr>
          <w:p w14:paraId="351638D6" w14:textId="2E5E095D" w:rsidR="44E761BB" w:rsidRDefault="00417903" w:rsidP="44E761BB">
            <w:hyperlink r:id="rId51">
              <w:r w:rsidR="44E761BB" w:rsidRPr="44E761BB">
                <w:rPr>
                  <w:rStyle w:val="Hyperlink"/>
                  <w:rFonts w:ascii="Calibri" w:eastAsia="Calibri" w:hAnsi="Calibri" w:cs="Calibri"/>
                </w:rPr>
                <w:t>https://www.theguardian.com/books/2019/sep/11/anarchy-relentless-rise-east-india-company-william-darymple-review</w:t>
              </w:r>
            </w:hyperlink>
          </w:p>
          <w:p w14:paraId="61AA9149" w14:textId="1D3E762B" w:rsidR="44E761BB" w:rsidRDefault="44E761BB" w:rsidP="44E761BB">
            <w:pPr>
              <w:rPr>
                <w:rFonts w:eastAsiaTheme="minorEastAsia"/>
              </w:rPr>
            </w:pPr>
          </w:p>
          <w:p w14:paraId="5FC954D6" w14:textId="77777777" w:rsidR="00CB373D" w:rsidRDefault="00417903" w:rsidP="204AC6F9">
            <w:hyperlink r:id="rId52">
              <w:r w:rsidR="44E761BB" w:rsidRPr="44E761BB">
                <w:rPr>
                  <w:rStyle w:val="Hyperlink"/>
                  <w:rFonts w:eastAsiaTheme="minorEastAsia"/>
                </w:rPr>
                <w:t>https://www.theguardian.com/books/2017/sep/14/the-hungry-empire-lizzie-collingham-review</w:t>
              </w:r>
            </w:hyperlink>
          </w:p>
          <w:p w14:paraId="15E9A968" w14:textId="118DFE2B" w:rsidR="008150D0" w:rsidRDefault="00417903" w:rsidP="204AC6F9">
            <w:pPr>
              <w:rPr>
                <w:rFonts w:eastAsiaTheme="minorEastAsia"/>
              </w:rPr>
            </w:pPr>
            <w:hyperlink r:id="rId53" w:history="1">
              <w:r w:rsidR="002105D6" w:rsidRPr="00EF3498">
                <w:rPr>
                  <w:rStyle w:val="Hyperlink"/>
                  <w:rFonts w:eastAsiaTheme="minorEastAsia"/>
                </w:rPr>
                <w:t>https://www.theguardian.com/books/2006/nov/11/featuresreviews.guardianreview6</w:t>
              </w:r>
            </w:hyperlink>
            <w:r w:rsidR="44E761BB" w:rsidRPr="44E761BB">
              <w:rPr>
                <w:rFonts w:eastAsiaTheme="minorEastAsia"/>
              </w:rPr>
              <w:t xml:space="preserve"> </w:t>
            </w:r>
          </w:p>
          <w:p w14:paraId="4F0EABCF" w14:textId="2CE4D5B0" w:rsidR="44E761BB" w:rsidRDefault="00417903" w:rsidP="44E761BB">
            <w:pPr>
              <w:rPr>
                <w:rFonts w:eastAsiaTheme="minorEastAsia"/>
              </w:rPr>
            </w:pPr>
            <w:hyperlink r:id="rId54" w:history="1">
              <w:r w:rsidR="00D02675" w:rsidRPr="00D02675">
                <w:rPr>
                  <w:rStyle w:val="Hyperlink"/>
                  <w:rFonts w:eastAsiaTheme="minorEastAsia"/>
                </w:rPr>
                <w:t>https://www.theguardian.com/books/2019/jul/11/insurgent-empire-anticolonial-resistance-british-dissent-priyamvada-gopal-review</w:t>
              </w:r>
            </w:hyperlink>
          </w:p>
          <w:p w14:paraId="083EC246" w14:textId="77777777" w:rsidR="00B81B73" w:rsidRDefault="00B81B73" w:rsidP="44E761BB"/>
          <w:p w14:paraId="6DC9B425" w14:textId="77777777" w:rsidR="00B81B73" w:rsidRDefault="00B81B73" w:rsidP="44E761BB"/>
          <w:p w14:paraId="7B29A626" w14:textId="405A8EE5" w:rsidR="00FF4843" w:rsidRDefault="00417903" w:rsidP="44E761BB">
            <w:pPr>
              <w:rPr>
                <w:rFonts w:eastAsiaTheme="minorEastAsia"/>
              </w:rPr>
            </w:pPr>
            <w:hyperlink r:id="rId55" w:history="1">
              <w:r w:rsidR="00B81B73" w:rsidRPr="00EF3498">
                <w:rPr>
                  <w:rStyle w:val="Hyperlink"/>
                  <w:rFonts w:eastAsiaTheme="minorEastAsia"/>
                </w:rPr>
                <w:t>https://reviews.history.ac.uk/review/1099</w:t>
              </w:r>
            </w:hyperlink>
            <w:r w:rsidR="44E761BB" w:rsidRPr="44E761BB">
              <w:rPr>
                <w:rFonts w:eastAsiaTheme="minorEastAsia"/>
              </w:rPr>
              <w:t xml:space="preserve"> </w:t>
            </w:r>
          </w:p>
          <w:p w14:paraId="1EDADDBE" w14:textId="1589EAF1" w:rsidR="00FF4843" w:rsidRDefault="00FF4843" w:rsidP="44E761BB">
            <w:pPr>
              <w:rPr>
                <w:rFonts w:eastAsiaTheme="minorEastAsia"/>
              </w:rPr>
            </w:pPr>
          </w:p>
          <w:p w14:paraId="2F786EB9" w14:textId="77777777" w:rsidR="00283B06" w:rsidRDefault="00283B06" w:rsidP="44E761BB"/>
          <w:p w14:paraId="21F30FE7" w14:textId="4A6F15C9" w:rsidR="00FF4843" w:rsidRDefault="00417903" w:rsidP="44E761BB">
            <w:hyperlink r:id="rId56" w:history="1">
              <w:r w:rsidR="00283B06" w:rsidRPr="00EF3498">
                <w:rPr>
                  <w:rStyle w:val="Hyperlink"/>
                  <w:rFonts w:ascii="Calibri" w:eastAsia="Calibri" w:hAnsi="Calibri" w:cs="Calibri"/>
                </w:rPr>
                <w:t>https://www.theguardian.com/books/2014/feb/02/return-king-william-dalrymple-review</w:t>
              </w:r>
            </w:hyperlink>
          </w:p>
          <w:p w14:paraId="76F87EBF" w14:textId="0C3B25CC" w:rsidR="00FF4843" w:rsidRDefault="00FF4843" w:rsidP="44E761BB">
            <w:pPr>
              <w:rPr>
                <w:rFonts w:eastAsiaTheme="minorEastAsia"/>
              </w:rPr>
            </w:pPr>
          </w:p>
          <w:p w14:paraId="61CDC693" w14:textId="49D1B92C" w:rsidR="00FF4843" w:rsidRDefault="00417903" w:rsidP="44E761BB">
            <w:hyperlink r:id="rId57">
              <w:r w:rsidR="44E761BB" w:rsidRPr="44E761BB">
                <w:rPr>
                  <w:rStyle w:val="Hyperlink"/>
                  <w:rFonts w:ascii="Calibri" w:eastAsia="Calibri" w:hAnsi="Calibri" w:cs="Calibri"/>
                </w:rPr>
                <w:t>https://reviews.history.ac.uk/review/1886</w:t>
              </w:r>
            </w:hyperlink>
          </w:p>
          <w:p w14:paraId="40B137A6" w14:textId="794349BF" w:rsidR="00FF4843" w:rsidRDefault="00FF4843" w:rsidP="44E761BB">
            <w:pPr>
              <w:rPr>
                <w:rFonts w:ascii="Calibri" w:eastAsia="Calibri" w:hAnsi="Calibri" w:cs="Calibri"/>
              </w:rPr>
            </w:pPr>
          </w:p>
          <w:p w14:paraId="459A606D" w14:textId="3BADB077" w:rsidR="00FF4843" w:rsidRDefault="00FF4843" w:rsidP="44E761BB">
            <w:pPr>
              <w:rPr>
                <w:rFonts w:ascii="Calibri" w:eastAsia="Calibri" w:hAnsi="Calibri" w:cs="Calibri"/>
              </w:rPr>
            </w:pPr>
          </w:p>
          <w:p w14:paraId="7C8AD68D" w14:textId="5F53B064" w:rsidR="00FF4843" w:rsidRDefault="00417903" w:rsidP="44E761BB">
            <w:hyperlink r:id="rId58">
              <w:r w:rsidR="44E761BB" w:rsidRPr="44E761BB">
                <w:rPr>
                  <w:rStyle w:val="Hyperlink"/>
                  <w:rFonts w:ascii="Calibri" w:eastAsia="Calibri" w:hAnsi="Calibri" w:cs="Calibri"/>
                </w:rPr>
                <w:t>https://www.theguardian.com/books/2008/apr/06/features.review2</w:t>
              </w:r>
            </w:hyperlink>
          </w:p>
        </w:tc>
      </w:tr>
      <w:tr w:rsidR="00821B56" w14:paraId="3191E5D1" w14:textId="77777777" w:rsidTr="55CAC767">
        <w:trPr>
          <w:trHeight w:val="547"/>
        </w:trPr>
        <w:tc>
          <w:tcPr>
            <w:tcW w:w="1338" w:type="dxa"/>
            <w:vMerge/>
          </w:tcPr>
          <w:p w14:paraId="1B12CE42" w14:textId="77777777" w:rsidR="00821B56" w:rsidRDefault="00821B56" w:rsidP="204AC6F9">
            <w:pPr>
              <w:rPr>
                <w:rFonts w:eastAsiaTheme="minorEastAsia"/>
              </w:rPr>
            </w:pPr>
          </w:p>
        </w:tc>
        <w:tc>
          <w:tcPr>
            <w:tcW w:w="2745" w:type="dxa"/>
          </w:tcPr>
          <w:p w14:paraId="5BECD8ED" w14:textId="3B0377FD" w:rsidR="00821B56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Industrialisation / capitalisation</w:t>
            </w:r>
          </w:p>
          <w:p w14:paraId="3B7F81C2" w14:textId="4AAFA44C" w:rsidR="00821B56" w:rsidRDefault="00821B56" w:rsidP="204AC6F9">
            <w:pPr>
              <w:rPr>
                <w:rFonts w:eastAsiaTheme="minorEastAsia"/>
              </w:rPr>
            </w:pPr>
          </w:p>
        </w:tc>
        <w:tc>
          <w:tcPr>
            <w:tcW w:w="3616" w:type="dxa"/>
          </w:tcPr>
          <w:p w14:paraId="5B7682E9" w14:textId="12E55244" w:rsidR="00821B56" w:rsidRDefault="00821B56" w:rsidP="204AC6F9">
            <w:pPr>
              <w:rPr>
                <w:rFonts w:eastAsiaTheme="minorEastAsia"/>
              </w:rPr>
            </w:pPr>
            <w:r w:rsidRPr="00B224DA">
              <w:rPr>
                <w:rFonts w:eastAsiaTheme="minorEastAsia"/>
              </w:rPr>
              <w:t xml:space="preserve">Juergen Osterhammel: ‘Transformation of the World’  </w:t>
            </w:r>
          </w:p>
          <w:p w14:paraId="0291C855" w14:textId="2DBF1F40" w:rsidR="008E322E" w:rsidRDefault="008E322E" w:rsidP="204AC6F9">
            <w:pPr>
              <w:rPr>
                <w:rFonts w:eastAsiaTheme="minorEastAsia"/>
              </w:rPr>
            </w:pPr>
          </w:p>
          <w:p w14:paraId="181EA0D6" w14:textId="11F51828" w:rsidR="008E322E" w:rsidRDefault="00AD74D5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lastRenderedPageBreak/>
              <w:t xml:space="preserve">Hallie Rubenhold: ‘The Five’ </w:t>
            </w:r>
          </w:p>
          <w:p w14:paraId="622CA376" w14:textId="77777777" w:rsidR="00821B56" w:rsidRDefault="00821B56" w:rsidP="204AC6F9">
            <w:pPr>
              <w:rPr>
                <w:rFonts w:eastAsiaTheme="minorEastAsia"/>
              </w:rPr>
            </w:pPr>
          </w:p>
          <w:p w14:paraId="3702DE52" w14:textId="5BEDB953" w:rsidR="00821B56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EP Thompson: ‘The Making of the English Working Class’</w:t>
            </w:r>
          </w:p>
          <w:p w14:paraId="6029C2AA" w14:textId="7CC80DBA" w:rsidR="00821B56" w:rsidRDefault="00821B56" w:rsidP="44E761BB">
            <w:pPr>
              <w:rPr>
                <w:rFonts w:eastAsiaTheme="minorEastAsia"/>
              </w:rPr>
            </w:pPr>
          </w:p>
          <w:p w14:paraId="3A8D80FA" w14:textId="79D123BB" w:rsidR="00821B56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Emma Griffin: ‘Liberty’s Dawn’</w:t>
            </w:r>
          </w:p>
          <w:p w14:paraId="7C2078E4" w14:textId="3E112895" w:rsidR="00821B56" w:rsidRDefault="00821B56" w:rsidP="44E761BB">
            <w:pPr>
              <w:rPr>
                <w:rFonts w:eastAsiaTheme="minorEastAsia"/>
              </w:rPr>
            </w:pPr>
          </w:p>
          <w:p w14:paraId="25A1C9C4" w14:textId="26796819" w:rsidR="00821B56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TM Devine: ‘The Scottish Clearances’</w:t>
            </w:r>
          </w:p>
        </w:tc>
        <w:tc>
          <w:tcPr>
            <w:tcW w:w="7464" w:type="dxa"/>
          </w:tcPr>
          <w:p w14:paraId="62027383" w14:textId="77777777" w:rsidR="00821B56" w:rsidRDefault="00417903" w:rsidP="204AC6F9">
            <w:pPr>
              <w:rPr>
                <w:rFonts w:eastAsiaTheme="minorEastAsia"/>
              </w:rPr>
            </w:pPr>
            <w:hyperlink r:id="rId59" w:history="1">
              <w:r w:rsidR="00821B56" w:rsidRPr="00E9016A">
                <w:rPr>
                  <w:rStyle w:val="Hyperlink"/>
                  <w:rFonts w:eastAsiaTheme="minorEastAsia"/>
                </w:rPr>
                <w:t>https://www.ft.com/content/5ea6d02e-cfc4-11e3-a2b7-00144feabdc0</w:t>
              </w:r>
            </w:hyperlink>
            <w:r w:rsidR="00821B56">
              <w:rPr>
                <w:rFonts w:eastAsiaTheme="minorEastAsia"/>
              </w:rPr>
              <w:t xml:space="preserve"> </w:t>
            </w:r>
          </w:p>
          <w:p w14:paraId="5B43C1FF" w14:textId="77777777" w:rsidR="00821B56" w:rsidRDefault="00821B56" w:rsidP="204AC6F9">
            <w:pPr>
              <w:rPr>
                <w:rFonts w:eastAsiaTheme="minorEastAsia"/>
              </w:rPr>
            </w:pPr>
          </w:p>
          <w:p w14:paraId="41EBA2C1" w14:textId="6A0D0044" w:rsidR="00821B56" w:rsidRDefault="00821B56" w:rsidP="204AC6F9">
            <w:pPr>
              <w:rPr>
                <w:rFonts w:eastAsiaTheme="minorEastAsia"/>
              </w:rPr>
            </w:pPr>
          </w:p>
          <w:p w14:paraId="0FD01855" w14:textId="5753EEAD" w:rsidR="008E322E" w:rsidRDefault="00417903" w:rsidP="204AC6F9">
            <w:pPr>
              <w:rPr>
                <w:rFonts w:eastAsiaTheme="minorEastAsia"/>
              </w:rPr>
            </w:pPr>
            <w:hyperlink r:id="rId60" w:history="1">
              <w:r w:rsidR="00AD74D5" w:rsidRPr="00EC3F63">
                <w:rPr>
                  <w:rStyle w:val="Hyperlink"/>
                  <w:rFonts w:eastAsiaTheme="minorEastAsia"/>
                </w:rPr>
                <w:t>https://www.theguardian.com/books/2019/feb/13/the-five-by-hallie-rubenhold-review-the-untold-lives-of-the-rippers-victims</w:t>
              </w:r>
            </w:hyperlink>
            <w:r w:rsidR="00AD74D5">
              <w:rPr>
                <w:rFonts w:eastAsiaTheme="minorEastAsia"/>
              </w:rPr>
              <w:t xml:space="preserve"> </w:t>
            </w:r>
          </w:p>
          <w:p w14:paraId="6023C00D" w14:textId="30FDD6DB" w:rsidR="00821B56" w:rsidRDefault="00417903" w:rsidP="44E761BB">
            <w:pPr>
              <w:rPr>
                <w:rFonts w:eastAsiaTheme="minorEastAsia"/>
              </w:rPr>
            </w:pPr>
            <w:hyperlink r:id="rId61">
              <w:r w:rsidR="44E761BB" w:rsidRPr="44E761BB">
                <w:rPr>
                  <w:rStyle w:val="Hyperlink"/>
                  <w:rFonts w:eastAsiaTheme="minorEastAsia"/>
                </w:rPr>
                <w:t>https://www.theguardian.com/books/2016/jun/06/100-best-non-fiction-books-no-19-making-of-the-english-working-class-ep-thompson-1963-robert-mccrum</w:t>
              </w:r>
            </w:hyperlink>
            <w:r w:rsidR="44E761BB" w:rsidRPr="44E761BB">
              <w:rPr>
                <w:rFonts w:eastAsiaTheme="minorEastAsia"/>
              </w:rPr>
              <w:t xml:space="preserve"> </w:t>
            </w:r>
          </w:p>
          <w:p w14:paraId="6100000E" w14:textId="5964EE20" w:rsidR="00821B56" w:rsidRDefault="00821B56" w:rsidP="44E761BB">
            <w:pPr>
              <w:rPr>
                <w:rFonts w:eastAsiaTheme="minorEastAsia"/>
              </w:rPr>
            </w:pPr>
          </w:p>
          <w:p w14:paraId="7D251CD6" w14:textId="4E59F91A" w:rsidR="00821B56" w:rsidRDefault="00417903" w:rsidP="44E761BB">
            <w:hyperlink r:id="rId62">
              <w:r w:rsidR="44E761BB" w:rsidRPr="44E761BB">
                <w:rPr>
                  <w:rStyle w:val="Hyperlink"/>
                  <w:rFonts w:ascii="Calibri" w:eastAsia="Calibri" w:hAnsi="Calibri" w:cs="Calibri"/>
                </w:rPr>
                <w:t>https://www.theguardian.com/books/2013/dec/26/libertys-dawn-emma-griffin-review</w:t>
              </w:r>
            </w:hyperlink>
          </w:p>
          <w:p w14:paraId="4AC63952" w14:textId="775FA759" w:rsidR="00821B56" w:rsidRDefault="00417903" w:rsidP="44E761BB">
            <w:hyperlink r:id="rId63">
              <w:r w:rsidR="44E761BB" w:rsidRPr="44E761BB">
                <w:rPr>
                  <w:rStyle w:val="Hyperlink"/>
                  <w:rFonts w:ascii="Calibri" w:eastAsia="Calibri" w:hAnsi="Calibri" w:cs="Calibri"/>
                </w:rPr>
                <w:t>https://www.theguardian.com/books/2018/dec/22/scottish-clearances-tm-devine-review-highlands</w:t>
              </w:r>
            </w:hyperlink>
          </w:p>
        </w:tc>
      </w:tr>
      <w:tr w:rsidR="00E87531" w:rsidRPr="004F14F9" w14:paraId="2A5694D7" w14:textId="77777777" w:rsidTr="55CAC767">
        <w:trPr>
          <w:trHeight w:val="547"/>
        </w:trPr>
        <w:tc>
          <w:tcPr>
            <w:tcW w:w="1338" w:type="dxa"/>
            <w:vMerge/>
          </w:tcPr>
          <w:p w14:paraId="0FA7A8CC" w14:textId="77777777" w:rsidR="00E87531" w:rsidRDefault="00E87531" w:rsidP="204AC6F9">
            <w:pPr>
              <w:rPr>
                <w:rFonts w:eastAsiaTheme="minorEastAsia"/>
              </w:rPr>
            </w:pPr>
          </w:p>
        </w:tc>
        <w:tc>
          <w:tcPr>
            <w:tcW w:w="2745" w:type="dxa"/>
          </w:tcPr>
          <w:p w14:paraId="2E035B60" w14:textId="43319257" w:rsidR="00E87531" w:rsidRDefault="00E87531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Women’s Suffrage</w:t>
            </w:r>
          </w:p>
        </w:tc>
        <w:tc>
          <w:tcPr>
            <w:tcW w:w="3616" w:type="dxa"/>
          </w:tcPr>
          <w:p w14:paraId="5B5454BF" w14:textId="33AFB1BA" w:rsidR="00E87531" w:rsidRPr="00FF024F" w:rsidRDefault="44E761BB" w:rsidP="44E761BB">
            <w:pPr>
              <w:rPr>
                <w:rFonts w:eastAsiaTheme="minorEastAsia"/>
                <w:lang w:val="de-DE"/>
              </w:rPr>
            </w:pPr>
            <w:r w:rsidRPr="44E761BB">
              <w:rPr>
                <w:rFonts w:eastAsiaTheme="minorEastAsia"/>
                <w:lang w:val="de-DE"/>
              </w:rPr>
              <w:t>Fern Riddell: ‘Death in Ten Minutes’</w:t>
            </w:r>
          </w:p>
          <w:p w14:paraId="5992221E" w14:textId="4711BFAC" w:rsidR="00E87531" w:rsidRPr="00FF024F" w:rsidRDefault="00E87531" w:rsidP="44E761BB">
            <w:pPr>
              <w:rPr>
                <w:rFonts w:eastAsiaTheme="minorEastAsia"/>
                <w:lang w:val="de-DE"/>
              </w:rPr>
            </w:pPr>
          </w:p>
          <w:p w14:paraId="7FD2C239" w14:textId="77777777" w:rsidR="00281470" w:rsidRPr="00261A67" w:rsidRDefault="00281470" w:rsidP="44E761BB">
            <w:pPr>
              <w:rPr>
                <w:rFonts w:eastAsiaTheme="minorEastAsia"/>
                <w:lang w:val="de-DE"/>
              </w:rPr>
            </w:pPr>
          </w:p>
          <w:p w14:paraId="0E79DA0C" w14:textId="516737C1" w:rsidR="00E87531" w:rsidRDefault="44E761BB" w:rsidP="44E761BB">
            <w:pPr>
              <w:rPr>
                <w:rFonts w:eastAsiaTheme="minorEastAsia"/>
              </w:rPr>
            </w:pPr>
            <w:r w:rsidRPr="005A33B4">
              <w:rPr>
                <w:rFonts w:eastAsiaTheme="minorEastAsia"/>
              </w:rPr>
              <w:t>Jane Robinson: ‘Hearts and Minds’</w:t>
            </w:r>
          </w:p>
          <w:p w14:paraId="1216D754" w14:textId="77777777" w:rsidR="00AE2C5A" w:rsidRDefault="00AE2C5A" w:rsidP="44E761BB">
            <w:pPr>
              <w:rPr>
                <w:rFonts w:eastAsiaTheme="minorEastAsia"/>
              </w:rPr>
            </w:pPr>
          </w:p>
          <w:p w14:paraId="51D52D5E" w14:textId="73AEC05E" w:rsidR="00AE2C5A" w:rsidRPr="005A33B4" w:rsidRDefault="00AE2C5A" w:rsidP="44E761BB">
            <w:pPr>
              <w:rPr>
                <w:rFonts w:eastAsiaTheme="minorEastAsia"/>
              </w:rPr>
            </w:pPr>
          </w:p>
        </w:tc>
        <w:tc>
          <w:tcPr>
            <w:tcW w:w="7464" w:type="dxa"/>
          </w:tcPr>
          <w:p w14:paraId="217AE8CC" w14:textId="40178994" w:rsidR="00E87531" w:rsidRPr="005A33B4" w:rsidRDefault="00417903" w:rsidP="44E761BB">
            <w:pPr>
              <w:rPr>
                <w:rFonts w:eastAsiaTheme="minorEastAsia"/>
              </w:rPr>
            </w:pPr>
            <w:hyperlink r:id="rId64">
              <w:r w:rsidR="44E761BB" w:rsidRPr="005A33B4">
                <w:rPr>
                  <w:rStyle w:val="Hyperlink"/>
                  <w:rFonts w:eastAsiaTheme="minorEastAsia"/>
                </w:rPr>
                <w:t>https://www.spectator.co.uk/2018/04/kitty-marion-too-radical-even-for-the-suffragettes/</w:t>
              </w:r>
            </w:hyperlink>
            <w:r w:rsidR="44E761BB" w:rsidRPr="005A33B4">
              <w:rPr>
                <w:rFonts w:eastAsiaTheme="minorEastAsia"/>
              </w:rPr>
              <w:t xml:space="preserve"> </w:t>
            </w:r>
          </w:p>
          <w:p w14:paraId="640817DF" w14:textId="77777777" w:rsidR="002479D7" w:rsidRDefault="002479D7" w:rsidP="44E761BB"/>
          <w:p w14:paraId="7A3A5187" w14:textId="301FA51E" w:rsidR="00E87531" w:rsidRPr="00FF024F" w:rsidRDefault="00417903" w:rsidP="44E761BB">
            <w:hyperlink r:id="rId65" w:history="1">
              <w:r w:rsidR="00281470" w:rsidRPr="00EF3498">
                <w:rPr>
                  <w:rStyle w:val="Hyperlink"/>
                  <w:rFonts w:ascii="Calibri" w:eastAsia="Calibri" w:hAnsi="Calibri" w:cs="Calibri"/>
                </w:rPr>
                <w:t>https://www.theguardian.com/books/2018/feb/04/hearts-and-minds-jane-robinson-rise-up-women-diane-atkinson-review-womens-suffrage</w:t>
              </w:r>
            </w:hyperlink>
          </w:p>
        </w:tc>
      </w:tr>
      <w:tr w:rsidR="00821B56" w14:paraId="6C081BBE" w14:textId="77777777" w:rsidTr="55CAC767">
        <w:trPr>
          <w:trHeight w:val="547"/>
        </w:trPr>
        <w:tc>
          <w:tcPr>
            <w:tcW w:w="1338" w:type="dxa"/>
            <w:vMerge/>
          </w:tcPr>
          <w:p w14:paraId="353754DB" w14:textId="77777777" w:rsidR="00821B56" w:rsidRPr="005A33B4" w:rsidRDefault="00821B56" w:rsidP="204AC6F9">
            <w:pPr>
              <w:rPr>
                <w:rFonts w:eastAsiaTheme="minorEastAsia"/>
              </w:rPr>
            </w:pPr>
          </w:p>
        </w:tc>
        <w:tc>
          <w:tcPr>
            <w:tcW w:w="2745" w:type="dxa"/>
          </w:tcPr>
          <w:p w14:paraId="26BF1300" w14:textId="2B02EB5C" w:rsidR="00821B56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USA (incl. expansion West)</w:t>
            </w:r>
          </w:p>
        </w:tc>
        <w:tc>
          <w:tcPr>
            <w:tcW w:w="3616" w:type="dxa"/>
          </w:tcPr>
          <w:p w14:paraId="2269014B" w14:textId="50369387" w:rsidR="44E761BB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Ron Chernow: ‘Grant’</w:t>
            </w:r>
          </w:p>
          <w:p w14:paraId="43789B56" w14:textId="4C49F0AE" w:rsidR="44E761BB" w:rsidRDefault="44E761BB" w:rsidP="44E761BB">
            <w:pPr>
              <w:rPr>
                <w:rFonts w:eastAsiaTheme="minorEastAsia"/>
              </w:rPr>
            </w:pPr>
          </w:p>
          <w:p w14:paraId="5447BC39" w14:textId="0FBFC52C" w:rsidR="00821B56" w:rsidRPr="00B224DA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Elliott West: ‘Contested Plains’</w:t>
            </w:r>
          </w:p>
          <w:p w14:paraId="56F09ABE" w14:textId="54CC718F" w:rsidR="00821B56" w:rsidRPr="00B224DA" w:rsidRDefault="00821B56" w:rsidP="44E761BB">
            <w:pPr>
              <w:rPr>
                <w:rFonts w:eastAsiaTheme="minorEastAsia"/>
              </w:rPr>
            </w:pPr>
          </w:p>
          <w:p w14:paraId="2DFDD814" w14:textId="71224077" w:rsidR="00821B56" w:rsidRPr="00B224DA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Ibram X Kendi: ‘Stamped from the beginning’</w:t>
            </w:r>
          </w:p>
          <w:p w14:paraId="0B48BEBF" w14:textId="4E34D02D" w:rsidR="00821B56" w:rsidRPr="00B224DA" w:rsidRDefault="00821B56" w:rsidP="44E761BB">
            <w:pPr>
              <w:rPr>
                <w:rFonts w:eastAsiaTheme="minorEastAsia"/>
              </w:rPr>
            </w:pPr>
          </w:p>
        </w:tc>
        <w:tc>
          <w:tcPr>
            <w:tcW w:w="7464" w:type="dxa"/>
          </w:tcPr>
          <w:p w14:paraId="51EC8D77" w14:textId="221898DB" w:rsidR="44E761BB" w:rsidRDefault="00417903" w:rsidP="44E761BB">
            <w:hyperlink r:id="rId66">
              <w:r w:rsidR="44E761BB" w:rsidRPr="44E761BB">
                <w:rPr>
                  <w:rStyle w:val="Hyperlink"/>
                  <w:rFonts w:ascii="Calibri" w:eastAsia="Calibri" w:hAnsi="Calibri" w:cs="Calibri"/>
                </w:rPr>
                <w:t>https://www.theguardian.com/books/2017/dec/06/grant-ron-chernow-review</w:t>
              </w:r>
            </w:hyperlink>
          </w:p>
          <w:p w14:paraId="46B635B1" w14:textId="37133324" w:rsidR="44E761BB" w:rsidRDefault="44E761BB" w:rsidP="44E761BB">
            <w:pPr>
              <w:rPr>
                <w:rFonts w:eastAsiaTheme="minorEastAsia"/>
              </w:rPr>
            </w:pPr>
          </w:p>
          <w:p w14:paraId="550D554B" w14:textId="5E5CF793" w:rsidR="00821B56" w:rsidRDefault="00417903" w:rsidP="44E761BB">
            <w:pPr>
              <w:rPr>
                <w:rFonts w:eastAsiaTheme="minorEastAsia"/>
              </w:rPr>
            </w:pPr>
            <w:hyperlink r:id="rId67">
              <w:r w:rsidR="44E761BB" w:rsidRPr="44E761BB">
                <w:rPr>
                  <w:rStyle w:val="Hyperlink"/>
                  <w:rFonts w:eastAsiaTheme="minorEastAsia"/>
                </w:rPr>
                <w:t>https://muse.jhu.edu/article/15881</w:t>
              </w:r>
            </w:hyperlink>
            <w:r w:rsidR="44E761BB" w:rsidRPr="44E761BB">
              <w:rPr>
                <w:rFonts w:eastAsiaTheme="minorEastAsia"/>
              </w:rPr>
              <w:t xml:space="preserve"> </w:t>
            </w:r>
          </w:p>
          <w:p w14:paraId="6B453A71" w14:textId="6264FA69" w:rsidR="00821B56" w:rsidRDefault="00821B56" w:rsidP="44E761BB">
            <w:pPr>
              <w:rPr>
                <w:rFonts w:eastAsiaTheme="minorEastAsia"/>
              </w:rPr>
            </w:pPr>
          </w:p>
          <w:p w14:paraId="00CA4D67" w14:textId="462EA2BA" w:rsidR="00821B56" w:rsidRDefault="00417903" w:rsidP="44E761BB">
            <w:hyperlink r:id="rId68">
              <w:r w:rsidR="44E761BB" w:rsidRPr="44E761BB">
                <w:rPr>
                  <w:rStyle w:val="Hyperlink"/>
                  <w:rFonts w:ascii="Calibri" w:eastAsia="Calibri" w:hAnsi="Calibri" w:cs="Calibri"/>
                </w:rPr>
                <w:t>https://www.theguardian.com/books/2017/aug/24/stamped-from-beginning-ibram-x-kendi-review</w:t>
              </w:r>
            </w:hyperlink>
          </w:p>
        </w:tc>
      </w:tr>
      <w:tr w:rsidR="00E84B4E" w14:paraId="555675A4" w14:textId="77777777" w:rsidTr="55CAC767">
        <w:tc>
          <w:tcPr>
            <w:tcW w:w="1338" w:type="dxa"/>
            <w:vMerge w:val="restart"/>
          </w:tcPr>
          <w:p w14:paraId="68B9A8E4" w14:textId="52242B91" w:rsidR="00E84B4E" w:rsidRDefault="00E84B4E" w:rsidP="204AC6F9">
            <w:pPr>
              <w:rPr>
                <w:rFonts w:eastAsiaTheme="minorEastAsia"/>
              </w:rPr>
            </w:pPr>
            <w:r w:rsidRPr="204AC6F9">
              <w:rPr>
                <w:rFonts w:eastAsiaTheme="minorEastAsia"/>
              </w:rPr>
              <w:t>20</w:t>
            </w:r>
            <w:r w:rsidRPr="204AC6F9">
              <w:rPr>
                <w:rFonts w:eastAsiaTheme="minorEastAsia"/>
                <w:vertAlign w:val="superscript"/>
              </w:rPr>
              <w:t>th</w:t>
            </w:r>
            <w:r w:rsidRPr="204AC6F9">
              <w:rPr>
                <w:rFonts w:eastAsiaTheme="minorEastAsia"/>
              </w:rPr>
              <w:t xml:space="preserve"> </w:t>
            </w:r>
          </w:p>
        </w:tc>
        <w:tc>
          <w:tcPr>
            <w:tcW w:w="2745" w:type="dxa"/>
          </w:tcPr>
          <w:p w14:paraId="0E120CBB" w14:textId="0E75D2A0" w:rsidR="00E84B4E" w:rsidRDefault="00E84B4E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WW1</w:t>
            </w:r>
          </w:p>
        </w:tc>
        <w:tc>
          <w:tcPr>
            <w:tcW w:w="3616" w:type="dxa"/>
          </w:tcPr>
          <w:p w14:paraId="06C8383F" w14:textId="6125343B" w:rsidR="00E84B4E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Margaret Macmillan: ‘The War that Ended Peace’</w:t>
            </w:r>
          </w:p>
          <w:p w14:paraId="37747E2D" w14:textId="793B09B8" w:rsidR="44E761BB" w:rsidRDefault="44E761BB" w:rsidP="44E761BB">
            <w:pPr>
              <w:rPr>
                <w:rFonts w:eastAsiaTheme="minorEastAsia"/>
              </w:rPr>
            </w:pPr>
          </w:p>
          <w:p w14:paraId="68BA30F0" w14:textId="5BC1396E" w:rsidR="44E761BB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Christopher Clark: ‘Sleepwalkers’</w:t>
            </w:r>
          </w:p>
          <w:p w14:paraId="6B51A036" w14:textId="357C2B15" w:rsidR="00E84B4E" w:rsidRDefault="00E84B4E" w:rsidP="204AC6F9">
            <w:pPr>
              <w:rPr>
                <w:rFonts w:eastAsiaTheme="minorEastAsia"/>
              </w:rPr>
            </w:pPr>
          </w:p>
          <w:p w14:paraId="778D9B05" w14:textId="16E96BC4" w:rsidR="00E84B4E" w:rsidRDefault="00E84B4E" w:rsidP="204AC6F9">
            <w:pPr>
              <w:rPr>
                <w:rFonts w:eastAsiaTheme="minorEastAsia"/>
              </w:rPr>
            </w:pPr>
            <w:r w:rsidRPr="00B20001">
              <w:rPr>
                <w:rFonts w:eastAsiaTheme="minorEastAsia"/>
              </w:rPr>
              <w:t>David Olusoga: ‘The World’s War: Forgotten Soldiers of Empire’</w:t>
            </w:r>
          </w:p>
          <w:p w14:paraId="2979BCE8" w14:textId="77777777" w:rsidR="00E84B4E" w:rsidRDefault="00E84B4E" w:rsidP="204AC6F9">
            <w:pPr>
              <w:rPr>
                <w:rFonts w:eastAsiaTheme="minorEastAsia"/>
              </w:rPr>
            </w:pPr>
          </w:p>
          <w:p w14:paraId="5C4CF656" w14:textId="29F046AE" w:rsidR="00E84B4E" w:rsidRDefault="00E84B4E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Margaret Macmillan: ‘Peacemakers’</w:t>
            </w:r>
          </w:p>
        </w:tc>
        <w:tc>
          <w:tcPr>
            <w:tcW w:w="7464" w:type="dxa"/>
          </w:tcPr>
          <w:p w14:paraId="4A5417CB" w14:textId="0E80F938" w:rsidR="00E84B4E" w:rsidRDefault="00417903" w:rsidP="44E761BB">
            <w:pPr>
              <w:rPr>
                <w:rFonts w:eastAsiaTheme="minorEastAsia"/>
              </w:rPr>
            </w:pPr>
            <w:hyperlink r:id="rId69">
              <w:r w:rsidR="44E761BB" w:rsidRPr="44E761BB">
                <w:rPr>
                  <w:rStyle w:val="Hyperlink"/>
                  <w:rFonts w:eastAsiaTheme="minorEastAsia"/>
                </w:rPr>
                <w:t>https://www.theguardian.com/books/2013/oct/24/war-ended-peace-margaret-macmillan-review</w:t>
              </w:r>
            </w:hyperlink>
            <w:r w:rsidR="44E761BB" w:rsidRPr="44E761BB">
              <w:rPr>
                <w:rFonts w:eastAsiaTheme="minorEastAsia"/>
              </w:rPr>
              <w:t xml:space="preserve"> </w:t>
            </w:r>
          </w:p>
          <w:p w14:paraId="34D71780" w14:textId="42C4C0E2" w:rsidR="00E84B4E" w:rsidRDefault="00E84B4E" w:rsidP="44E761BB">
            <w:pPr>
              <w:rPr>
                <w:rFonts w:eastAsiaTheme="minorEastAsia"/>
              </w:rPr>
            </w:pPr>
          </w:p>
          <w:p w14:paraId="04E58A20" w14:textId="49F3BF1B" w:rsidR="00E84B4E" w:rsidRDefault="00417903" w:rsidP="44E761BB">
            <w:hyperlink r:id="rId70">
              <w:r w:rsidR="44E761BB" w:rsidRPr="44E761BB">
                <w:rPr>
                  <w:rStyle w:val="Hyperlink"/>
                  <w:rFonts w:ascii="Calibri" w:eastAsia="Calibri" w:hAnsi="Calibri" w:cs="Calibri"/>
                </w:rPr>
                <w:t>https://www.theguardian.com/books/2013/jul/19/sleepwalkers-christopher-clark-review</w:t>
              </w:r>
            </w:hyperlink>
          </w:p>
          <w:p w14:paraId="7E099AF6" w14:textId="3C4B7DA8" w:rsidR="00E84B4E" w:rsidRDefault="00417903" w:rsidP="204AC6F9">
            <w:pPr>
              <w:rPr>
                <w:rFonts w:eastAsiaTheme="minorEastAsia"/>
              </w:rPr>
            </w:pPr>
            <w:hyperlink r:id="rId71" w:history="1">
              <w:r w:rsidR="00E84B4E" w:rsidRPr="00E9016A">
                <w:rPr>
                  <w:rStyle w:val="Hyperlink"/>
                  <w:rFonts w:eastAsiaTheme="minorEastAsia"/>
                </w:rPr>
                <w:t>https://www.telegraph.co.uk/culture/tvandradio/tv-and-radio-reviews/11017450/The-Worlds-War-Forgotten-Soldiers-of-Empire-BBC-Two-review-stirring-and-passionate.html</w:t>
              </w:r>
            </w:hyperlink>
            <w:r w:rsidR="00E84B4E">
              <w:rPr>
                <w:rFonts w:eastAsiaTheme="minorEastAsia"/>
              </w:rPr>
              <w:t xml:space="preserve"> </w:t>
            </w:r>
          </w:p>
          <w:p w14:paraId="4A5B32FA" w14:textId="0083E9B0" w:rsidR="00E84B4E" w:rsidRDefault="00417903" w:rsidP="204AC6F9">
            <w:pPr>
              <w:rPr>
                <w:rFonts w:eastAsiaTheme="minorEastAsia"/>
              </w:rPr>
            </w:pPr>
            <w:hyperlink r:id="rId72" w:history="1">
              <w:r w:rsidR="00E84B4E" w:rsidRPr="00E9016A">
                <w:rPr>
                  <w:rStyle w:val="Hyperlink"/>
                  <w:rFonts w:eastAsiaTheme="minorEastAsia"/>
                </w:rPr>
                <w:t>https://networks.h-net.org/node/28443/reviews/30266/marks-macmillan-paris-1919-six-months-changed-world</w:t>
              </w:r>
            </w:hyperlink>
            <w:r w:rsidR="00E84B4E">
              <w:rPr>
                <w:rFonts w:eastAsiaTheme="minorEastAsia"/>
              </w:rPr>
              <w:t xml:space="preserve"> </w:t>
            </w:r>
          </w:p>
        </w:tc>
      </w:tr>
      <w:tr w:rsidR="00E84B4E" w14:paraId="5D20B11A" w14:textId="77777777" w:rsidTr="55CAC767">
        <w:tc>
          <w:tcPr>
            <w:tcW w:w="1338" w:type="dxa"/>
            <w:vMerge/>
          </w:tcPr>
          <w:p w14:paraId="586C92C8" w14:textId="77777777" w:rsidR="00E84B4E" w:rsidRPr="204AC6F9" w:rsidRDefault="00E84B4E" w:rsidP="204AC6F9">
            <w:pPr>
              <w:rPr>
                <w:rFonts w:eastAsiaTheme="minorEastAsia"/>
              </w:rPr>
            </w:pPr>
          </w:p>
        </w:tc>
        <w:tc>
          <w:tcPr>
            <w:tcW w:w="2745" w:type="dxa"/>
          </w:tcPr>
          <w:p w14:paraId="5847E7F5" w14:textId="3275145A" w:rsidR="00E84B4E" w:rsidRDefault="00E84B4E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Russia</w:t>
            </w:r>
          </w:p>
        </w:tc>
        <w:tc>
          <w:tcPr>
            <w:tcW w:w="3616" w:type="dxa"/>
          </w:tcPr>
          <w:p w14:paraId="5AD0653C" w14:textId="368214E9" w:rsidR="00E84B4E" w:rsidRPr="00C558B2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 xml:space="preserve">Orlando Figes: ‘A People’s Tragedy’ </w:t>
            </w:r>
          </w:p>
          <w:p w14:paraId="39469658" w14:textId="67929C1B" w:rsidR="00E84B4E" w:rsidRPr="00C558B2" w:rsidRDefault="00E84B4E" w:rsidP="44E761BB">
            <w:pPr>
              <w:rPr>
                <w:rFonts w:eastAsiaTheme="minorEastAsia"/>
              </w:rPr>
            </w:pPr>
          </w:p>
          <w:p w14:paraId="0FD45B57" w14:textId="7564E8E0" w:rsidR="00E84B4E" w:rsidRPr="00C558B2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 xml:space="preserve">Simon Sebag Montifiore: ‘Stalin’ </w:t>
            </w:r>
          </w:p>
          <w:p w14:paraId="745CC197" w14:textId="7661C0DC" w:rsidR="00E84B4E" w:rsidRPr="00C558B2" w:rsidRDefault="00E84B4E" w:rsidP="44E761BB">
            <w:pPr>
              <w:rPr>
                <w:rFonts w:eastAsiaTheme="minorEastAsia"/>
              </w:rPr>
            </w:pPr>
          </w:p>
          <w:p w14:paraId="599A9205" w14:textId="394F7BE9" w:rsidR="00E84B4E" w:rsidRPr="00C558B2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Serhii Plokhy: ‘Chernobyl’</w:t>
            </w:r>
          </w:p>
        </w:tc>
        <w:tc>
          <w:tcPr>
            <w:tcW w:w="7464" w:type="dxa"/>
          </w:tcPr>
          <w:p w14:paraId="0BFD3854" w14:textId="032C380C" w:rsidR="00E84B4E" w:rsidRDefault="00417903" w:rsidP="44E761BB">
            <w:pPr>
              <w:rPr>
                <w:rFonts w:eastAsiaTheme="minorEastAsia"/>
              </w:rPr>
            </w:pPr>
            <w:hyperlink r:id="rId73">
              <w:r w:rsidR="44E761BB" w:rsidRPr="44E761BB">
                <w:rPr>
                  <w:rStyle w:val="Hyperlink"/>
                  <w:rFonts w:eastAsiaTheme="minorEastAsia"/>
                </w:rPr>
                <w:t>https://www.theguardian.com/theobserver/1996/oct/06/featuresreview.review</w:t>
              </w:r>
            </w:hyperlink>
            <w:r w:rsidR="44E761BB" w:rsidRPr="44E761BB">
              <w:rPr>
                <w:rFonts w:eastAsiaTheme="minorEastAsia"/>
              </w:rPr>
              <w:t xml:space="preserve"> </w:t>
            </w:r>
          </w:p>
          <w:p w14:paraId="5FC4D500" w14:textId="38ADA731" w:rsidR="00E84B4E" w:rsidRDefault="00417903" w:rsidP="44E761BB">
            <w:hyperlink r:id="rId74">
              <w:r w:rsidR="44E761BB" w:rsidRPr="44E761BB">
                <w:rPr>
                  <w:rStyle w:val="Hyperlink"/>
                  <w:rFonts w:ascii="Calibri" w:eastAsia="Calibri" w:hAnsi="Calibri" w:cs="Calibri"/>
                </w:rPr>
                <w:t>https://www.theguardian.com/books/2003/jul/20/biography.features</w:t>
              </w:r>
            </w:hyperlink>
          </w:p>
          <w:p w14:paraId="1E494CB9" w14:textId="56C3D5C0" w:rsidR="00E84B4E" w:rsidRDefault="00E84B4E" w:rsidP="44E761BB">
            <w:pPr>
              <w:rPr>
                <w:rFonts w:eastAsiaTheme="minorEastAsia"/>
              </w:rPr>
            </w:pPr>
          </w:p>
          <w:p w14:paraId="19E0B8DD" w14:textId="7E3CC504" w:rsidR="00E84B4E" w:rsidRDefault="00417903" w:rsidP="44E761BB">
            <w:hyperlink r:id="rId75">
              <w:r w:rsidR="44E761BB" w:rsidRPr="44E761BB">
                <w:rPr>
                  <w:rStyle w:val="Hyperlink"/>
                  <w:rFonts w:ascii="Calibri" w:eastAsia="Calibri" w:hAnsi="Calibri" w:cs="Calibri"/>
                </w:rPr>
                <w:t>https://www.theguardian.com/books/2018/may/09/chernobyl-history-tragedy-serhii-plokhy-review-disaster-europe-soviet-system</w:t>
              </w:r>
            </w:hyperlink>
          </w:p>
        </w:tc>
      </w:tr>
      <w:tr w:rsidR="44E761BB" w14:paraId="0CA79E23" w14:textId="77777777" w:rsidTr="55CAC767">
        <w:tc>
          <w:tcPr>
            <w:tcW w:w="1338" w:type="dxa"/>
            <w:vMerge/>
          </w:tcPr>
          <w:p w14:paraId="4BB18958" w14:textId="77777777" w:rsidR="00A210F2" w:rsidRDefault="00A210F2"/>
        </w:tc>
        <w:tc>
          <w:tcPr>
            <w:tcW w:w="2745" w:type="dxa"/>
          </w:tcPr>
          <w:p w14:paraId="788CA932" w14:textId="2DB40C15" w:rsidR="44E761BB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UK</w:t>
            </w:r>
          </w:p>
        </w:tc>
        <w:tc>
          <w:tcPr>
            <w:tcW w:w="3616" w:type="dxa"/>
          </w:tcPr>
          <w:p w14:paraId="023DD12E" w14:textId="092D1AED" w:rsidR="44E761BB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Chris Renwick: ‘Bread for All’</w:t>
            </w:r>
          </w:p>
          <w:p w14:paraId="53D19F09" w14:textId="1985C6DE" w:rsidR="44E761BB" w:rsidRDefault="44E761BB" w:rsidP="44E761BB">
            <w:pPr>
              <w:rPr>
                <w:rFonts w:eastAsiaTheme="minorEastAsia"/>
              </w:rPr>
            </w:pPr>
          </w:p>
          <w:p w14:paraId="25338E8A" w14:textId="752546A6" w:rsidR="44E761BB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David Edgerton: ‘The Rise and Fall of the British Nation’</w:t>
            </w:r>
          </w:p>
          <w:p w14:paraId="6F3DB83E" w14:textId="3255B982" w:rsidR="44E761BB" w:rsidRDefault="44E761BB" w:rsidP="44E761BB">
            <w:pPr>
              <w:rPr>
                <w:rFonts w:eastAsiaTheme="minorEastAsia"/>
              </w:rPr>
            </w:pPr>
          </w:p>
          <w:p w14:paraId="0F7FA8E1" w14:textId="0158A8D9" w:rsidR="44E761BB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John Bew: ‘Citizen Clem’</w:t>
            </w:r>
          </w:p>
        </w:tc>
        <w:tc>
          <w:tcPr>
            <w:tcW w:w="7464" w:type="dxa"/>
          </w:tcPr>
          <w:p w14:paraId="56B7E31B" w14:textId="2F7360AA" w:rsidR="44E761BB" w:rsidRDefault="00417903" w:rsidP="44E761BB">
            <w:hyperlink r:id="rId76">
              <w:r w:rsidR="44E761BB" w:rsidRPr="44E761BB">
                <w:rPr>
                  <w:rStyle w:val="Hyperlink"/>
                  <w:rFonts w:ascii="Calibri" w:eastAsia="Calibri" w:hAnsi="Calibri" w:cs="Calibri"/>
                </w:rPr>
                <w:t>https://www.theguardian.com/books/2017/sep/06/bread-for-all-origins-welfare-state-chris-renwick-review</w:t>
              </w:r>
            </w:hyperlink>
          </w:p>
          <w:p w14:paraId="3FD523B4" w14:textId="7C8A313E" w:rsidR="44E761BB" w:rsidRDefault="00417903" w:rsidP="44E761BB">
            <w:hyperlink r:id="rId77">
              <w:r w:rsidR="44E761BB" w:rsidRPr="44E761BB">
                <w:rPr>
                  <w:rStyle w:val="Hyperlink"/>
                  <w:rFonts w:ascii="Calibri" w:eastAsia="Calibri" w:hAnsi="Calibri" w:cs="Calibri"/>
                </w:rPr>
                <w:t>https://reviews.history.ac.uk/review/2307</w:t>
              </w:r>
            </w:hyperlink>
          </w:p>
          <w:p w14:paraId="1B94CCD1" w14:textId="0C6D4A82" w:rsidR="44E761BB" w:rsidRDefault="44E761BB" w:rsidP="44E761BB">
            <w:pPr>
              <w:rPr>
                <w:rFonts w:ascii="Calibri" w:eastAsia="Calibri" w:hAnsi="Calibri" w:cs="Calibri"/>
              </w:rPr>
            </w:pPr>
          </w:p>
          <w:p w14:paraId="49DABC21" w14:textId="7F496445" w:rsidR="44E761BB" w:rsidRDefault="00417903" w:rsidP="44E761BB">
            <w:hyperlink r:id="rId78">
              <w:r w:rsidR="44E761BB" w:rsidRPr="44E761BB">
                <w:rPr>
                  <w:rStyle w:val="Hyperlink"/>
                  <w:rFonts w:ascii="Calibri" w:eastAsia="Calibri" w:hAnsi="Calibri" w:cs="Calibri"/>
                </w:rPr>
                <w:t>https://www.theguardian.com/books/2016/sep/04/citizen-clem-biography-of-attlee-john-bew-exemplary</w:t>
              </w:r>
            </w:hyperlink>
          </w:p>
        </w:tc>
      </w:tr>
      <w:tr w:rsidR="00E84B4E" w14:paraId="3DBA6302" w14:textId="77777777" w:rsidTr="55CAC767">
        <w:tc>
          <w:tcPr>
            <w:tcW w:w="1338" w:type="dxa"/>
            <w:vMerge/>
          </w:tcPr>
          <w:p w14:paraId="79AF6715" w14:textId="77777777" w:rsidR="00E84B4E" w:rsidRPr="204AC6F9" w:rsidRDefault="00E84B4E" w:rsidP="204AC6F9">
            <w:pPr>
              <w:rPr>
                <w:rFonts w:eastAsiaTheme="minorEastAsia"/>
              </w:rPr>
            </w:pPr>
          </w:p>
        </w:tc>
        <w:tc>
          <w:tcPr>
            <w:tcW w:w="2745" w:type="dxa"/>
          </w:tcPr>
          <w:p w14:paraId="591287C4" w14:textId="12A343C3" w:rsidR="00E84B4E" w:rsidRDefault="00E84B4E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Germany</w:t>
            </w:r>
          </w:p>
        </w:tc>
        <w:tc>
          <w:tcPr>
            <w:tcW w:w="3616" w:type="dxa"/>
          </w:tcPr>
          <w:p w14:paraId="5883F2AD" w14:textId="24B59A35" w:rsidR="44E761BB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Julia Boyd: ‘Travellers in the Third Reich’</w:t>
            </w:r>
          </w:p>
          <w:p w14:paraId="34D821DE" w14:textId="49A0CEE8" w:rsidR="44E761BB" w:rsidRDefault="44E761BB" w:rsidP="44E761BB">
            <w:pPr>
              <w:rPr>
                <w:rFonts w:eastAsiaTheme="minorEastAsia"/>
              </w:rPr>
            </w:pPr>
          </w:p>
          <w:p w14:paraId="0F3B91F5" w14:textId="77777777" w:rsidR="00E84B4E" w:rsidRDefault="00E84B4E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Ian Kershaw: ‘The End’ </w:t>
            </w:r>
          </w:p>
          <w:p w14:paraId="726F6688" w14:textId="77777777" w:rsidR="00E84B4E" w:rsidRDefault="00E84B4E" w:rsidP="204AC6F9">
            <w:pPr>
              <w:rPr>
                <w:rFonts w:eastAsiaTheme="minorEastAsia"/>
              </w:rPr>
            </w:pPr>
          </w:p>
          <w:p w14:paraId="485D812A" w14:textId="38A4FE0A" w:rsidR="00E84B4E" w:rsidRDefault="00E84B4E" w:rsidP="0029601D">
            <w:pPr>
              <w:rPr>
                <w:rFonts w:eastAsiaTheme="minorEastAsia"/>
              </w:rPr>
            </w:pPr>
            <w:r w:rsidRPr="0029601D">
              <w:rPr>
                <w:rFonts w:eastAsiaTheme="minorEastAsia"/>
              </w:rPr>
              <w:t>The Ratline – Phillippe Sands</w:t>
            </w:r>
          </w:p>
          <w:p w14:paraId="2CB29E46" w14:textId="175F61BC" w:rsidR="002949E9" w:rsidRDefault="002949E9" w:rsidP="0029601D">
            <w:pPr>
              <w:rPr>
                <w:rFonts w:eastAsiaTheme="minorEastAsia"/>
              </w:rPr>
            </w:pPr>
          </w:p>
          <w:p w14:paraId="41353281" w14:textId="77777777" w:rsidR="00DC509A" w:rsidRDefault="00DC509A" w:rsidP="0029601D">
            <w:pPr>
              <w:rPr>
                <w:rFonts w:eastAsiaTheme="minorEastAsia"/>
              </w:rPr>
            </w:pPr>
          </w:p>
          <w:p w14:paraId="41B079A1" w14:textId="5E1AEB19" w:rsidR="002949E9" w:rsidRPr="0029601D" w:rsidRDefault="002949E9" w:rsidP="0029601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Steve Crawshaw: ‘Easier Fatherland’</w:t>
            </w:r>
          </w:p>
          <w:p w14:paraId="46310458" w14:textId="77777777" w:rsidR="00E84B4E" w:rsidRPr="0029601D" w:rsidRDefault="00E84B4E" w:rsidP="0029601D">
            <w:pPr>
              <w:rPr>
                <w:rFonts w:eastAsiaTheme="minorEastAsia"/>
              </w:rPr>
            </w:pPr>
          </w:p>
          <w:p w14:paraId="54BF8D95" w14:textId="77777777" w:rsidR="00E84B4E" w:rsidRDefault="00E84B4E" w:rsidP="0029601D">
            <w:pPr>
              <w:rPr>
                <w:rFonts w:eastAsiaTheme="minorEastAsia"/>
              </w:rPr>
            </w:pPr>
            <w:r w:rsidRPr="0029601D">
              <w:rPr>
                <w:rFonts w:eastAsiaTheme="minorEastAsia"/>
              </w:rPr>
              <w:t>Tunnel 29 – Helena Merriman</w:t>
            </w:r>
          </w:p>
          <w:p w14:paraId="5740141C" w14:textId="77777777" w:rsidR="00E84B4E" w:rsidRDefault="00E84B4E" w:rsidP="0029601D">
            <w:pPr>
              <w:rPr>
                <w:rFonts w:eastAsiaTheme="minorEastAsia"/>
              </w:rPr>
            </w:pPr>
          </w:p>
          <w:p w14:paraId="36EF3CDA" w14:textId="55EE0D85" w:rsidR="00E84B4E" w:rsidRDefault="00E84B4E" w:rsidP="0029601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Timothy Garton Ash: ‘The File’</w:t>
            </w:r>
          </w:p>
        </w:tc>
        <w:tc>
          <w:tcPr>
            <w:tcW w:w="7464" w:type="dxa"/>
          </w:tcPr>
          <w:p w14:paraId="784888F7" w14:textId="0B42D3B3" w:rsidR="44E761BB" w:rsidRDefault="00417903" w:rsidP="44E761BB">
            <w:hyperlink r:id="rId79">
              <w:r w:rsidR="44E761BB" w:rsidRPr="44E761BB">
                <w:rPr>
                  <w:rStyle w:val="Hyperlink"/>
                  <w:rFonts w:ascii="Calibri" w:eastAsia="Calibri" w:hAnsi="Calibri" w:cs="Calibri"/>
                </w:rPr>
                <w:t>https://www.washingtonpost.com/entertainment/books/nazi-germany-as-a-travel-destination-a-new-book-explores-how-hitler-duped-tourists/2018/08/28/d3265ca2-a63a-11e8-8fac-12e98c13528d_story.html</w:t>
              </w:r>
            </w:hyperlink>
          </w:p>
          <w:p w14:paraId="50615071" w14:textId="454A7466" w:rsidR="00E84B4E" w:rsidRDefault="00417903" w:rsidP="44E761BB">
            <w:pPr>
              <w:rPr>
                <w:rFonts w:eastAsiaTheme="minorEastAsia"/>
              </w:rPr>
            </w:pPr>
            <w:hyperlink r:id="rId80">
              <w:r w:rsidR="44E761BB" w:rsidRPr="44E761BB">
                <w:rPr>
                  <w:rStyle w:val="Hyperlink"/>
                  <w:rFonts w:eastAsiaTheme="minorEastAsia"/>
                </w:rPr>
                <w:t>https://www.theguardian.com/books/2011/sep/16/ian-kershaw-the-end-review</w:t>
              </w:r>
            </w:hyperlink>
          </w:p>
          <w:p w14:paraId="7BE02924" w14:textId="77777777" w:rsidR="00E84B4E" w:rsidRDefault="00E84B4E" w:rsidP="204AC6F9">
            <w:pPr>
              <w:rPr>
                <w:rFonts w:eastAsiaTheme="minorEastAsia"/>
              </w:rPr>
            </w:pPr>
          </w:p>
          <w:p w14:paraId="04EF7390" w14:textId="3B4DB1C2" w:rsidR="00E84B4E" w:rsidRDefault="00417903" w:rsidP="204AC6F9">
            <w:pPr>
              <w:rPr>
                <w:rFonts w:eastAsiaTheme="minorEastAsia"/>
              </w:rPr>
            </w:pPr>
            <w:hyperlink r:id="rId81" w:history="1">
              <w:r w:rsidR="00E84B4E" w:rsidRPr="00E9016A">
                <w:rPr>
                  <w:rStyle w:val="Hyperlink"/>
                  <w:rFonts w:eastAsiaTheme="minorEastAsia"/>
                </w:rPr>
                <w:t>https://www.bbc.co.uk/programmes/m0000phy</w:t>
              </w:r>
            </w:hyperlink>
            <w:r w:rsidR="00E84B4E">
              <w:rPr>
                <w:rFonts w:eastAsiaTheme="minorEastAsia"/>
              </w:rPr>
              <w:t xml:space="preserve"> </w:t>
            </w:r>
          </w:p>
          <w:p w14:paraId="640E65AC" w14:textId="77777777" w:rsidR="00DC509A" w:rsidRDefault="00DC509A" w:rsidP="204AC6F9"/>
          <w:p w14:paraId="08F60379" w14:textId="3723660A" w:rsidR="002949E9" w:rsidRDefault="00417903" w:rsidP="204AC6F9">
            <w:pPr>
              <w:rPr>
                <w:rFonts w:eastAsiaTheme="minorEastAsia"/>
              </w:rPr>
            </w:pPr>
            <w:hyperlink r:id="rId82" w:history="1">
              <w:r w:rsidR="00437E41" w:rsidRPr="00E9016A">
                <w:rPr>
                  <w:rStyle w:val="Hyperlink"/>
                  <w:rFonts w:eastAsiaTheme="minorEastAsia"/>
                </w:rPr>
                <w:t>https://www.independent.co.uk/arts-entertainment/books/reviews/easier-fatherland-by-steve-crawshaw-53902.html</w:t>
              </w:r>
            </w:hyperlink>
            <w:r w:rsidR="00437E41">
              <w:rPr>
                <w:rFonts w:eastAsiaTheme="minorEastAsia"/>
              </w:rPr>
              <w:t xml:space="preserve"> </w:t>
            </w:r>
          </w:p>
          <w:p w14:paraId="578A35CD" w14:textId="536BC938" w:rsidR="00E84B4E" w:rsidRDefault="00417903" w:rsidP="204AC6F9">
            <w:pPr>
              <w:rPr>
                <w:rFonts w:eastAsiaTheme="minorEastAsia"/>
              </w:rPr>
            </w:pPr>
            <w:hyperlink r:id="rId83">
              <w:r w:rsidR="44E761BB" w:rsidRPr="44E761BB">
                <w:rPr>
                  <w:rStyle w:val="Hyperlink"/>
                  <w:rFonts w:eastAsiaTheme="minorEastAsia"/>
                </w:rPr>
                <w:t>https://www.bbc.co.uk/programmes/p04sj2pt</w:t>
              </w:r>
            </w:hyperlink>
            <w:r w:rsidR="44E761BB" w:rsidRPr="44E761BB">
              <w:rPr>
                <w:rFonts w:eastAsiaTheme="minorEastAsia"/>
              </w:rPr>
              <w:t xml:space="preserve"> </w:t>
            </w:r>
          </w:p>
          <w:p w14:paraId="12FE3816" w14:textId="44101972" w:rsidR="00E84B4E" w:rsidRDefault="00417903" w:rsidP="204AC6F9">
            <w:pPr>
              <w:rPr>
                <w:rFonts w:eastAsiaTheme="minorEastAsia"/>
              </w:rPr>
            </w:pPr>
            <w:hyperlink r:id="rId84" w:history="1">
              <w:r w:rsidR="00E84B4E" w:rsidRPr="00E9016A">
                <w:rPr>
                  <w:rStyle w:val="Hyperlink"/>
                  <w:rFonts w:eastAsiaTheme="minorEastAsia"/>
                </w:rPr>
                <w:t>https://www.theguardian.com/books/2009/aug/29/the-file-timothy-garton-ash</w:t>
              </w:r>
            </w:hyperlink>
            <w:r w:rsidR="00E84B4E">
              <w:rPr>
                <w:rFonts w:eastAsiaTheme="minorEastAsia"/>
              </w:rPr>
              <w:t xml:space="preserve"> </w:t>
            </w:r>
          </w:p>
        </w:tc>
      </w:tr>
      <w:tr w:rsidR="44E761BB" w14:paraId="4EE1883B" w14:textId="77777777" w:rsidTr="55CAC767">
        <w:tc>
          <w:tcPr>
            <w:tcW w:w="1338" w:type="dxa"/>
            <w:vMerge/>
          </w:tcPr>
          <w:p w14:paraId="74B62BB7" w14:textId="77777777" w:rsidR="00A210F2" w:rsidRDefault="00A210F2"/>
        </w:tc>
        <w:tc>
          <w:tcPr>
            <w:tcW w:w="2745" w:type="dxa"/>
          </w:tcPr>
          <w:p w14:paraId="6B6CABDC" w14:textId="5A51211D" w:rsidR="44E761BB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USA</w:t>
            </w:r>
          </w:p>
        </w:tc>
        <w:tc>
          <w:tcPr>
            <w:tcW w:w="3616" w:type="dxa"/>
          </w:tcPr>
          <w:p w14:paraId="7685D77E" w14:textId="3E12C6E8" w:rsidR="44E761BB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Jeanne Theoharis: ‘The Rebellious Life of Mrs Rosa Parks’</w:t>
            </w:r>
          </w:p>
          <w:p w14:paraId="357CAEA9" w14:textId="66687D1A" w:rsidR="44E761BB" w:rsidRDefault="44E761BB" w:rsidP="44E761BB">
            <w:pPr>
              <w:rPr>
                <w:rFonts w:eastAsiaTheme="minorEastAsia"/>
              </w:rPr>
            </w:pPr>
          </w:p>
          <w:p w14:paraId="2BF6ED4B" w14:textId="4A277372" w:rsidR="44E761BB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 xml:space="preserve">Sarah Churchwell: ‘Behold America’ </w:t>
            </w:r>
          </w:p>
        </w:tc>
        <w:tc>
          <w:tcPr>
            <w:tcW w:w="7464" w:type="dxa"/>
          </w:tcPr>
          <w:p w14:paraId="74C6285C" w14:textId="11B2B211" w:rsidR="44E761BB" w:rsidRDefault="00417903" w:rsidP="44E761BB">
            <w:hyperlink r:id="rId85">
              <w:r w:rsidR="44E761BB" w:rsidRPr="44E761BB">
                <w:rPr>
                  <w:rStyle w:val="Hyperlink"/>
                  <w:rFonts w:ascii="Calibri" w:eastAsia="Calibri" w:hAnsi="Calibri" w:cs="Calibri"/>
                </w:rPr>
                <w:t>https://www.washingtonpost.com/opinions/the-rebellious-life-of-mrs-rosa-parks-by-jeanne-theoharis/2013/03/01/335aaa84-802a-11e2-a350-49866afab584_story.html</w:t>
              </w:r>
            </w:hyperlink>
          </w:p>
          <w:p w14:paraId="3FFE9757" w14:textId="2A47830C" w:rsidR="44E761BB" w:rsidRDefault="00417903" w:rsidP="44E761BB">
            <w:hyperlink r:id="rId86">
              <w:r w:rsidR="44E761BB" w:rsidRPr="44E761BB">
                <w:rPr>
                  <w:rStyle w:val="Hyperlink"/>
                  <w:rFonts w:ascii="Calibri" w:eastAsia="Calibri" w:hAnsi="Calibri" w:cs="Calibri"/>
                </w:rPr>
                <w:t>https://www.theguardian.com/books/2018/may/14/behold-america-sarah-churchwell-review-fight-for-american-dream</w:t>
              </w:r>
            </w:hyperlink>
          </w:p>
        </w:tc>
      </w:tr>
      <w:tr w:rsidR="002E5BBA" w14:paraId="5CFC60AA" w14:textId="77777777" w:rsidTr="55CAC767">
        <w:tc>
          <w:tcPr>
            <w:tcW w:w="1338" w:type="dxa"/>
            <w:vMerge/>
          </w:tcPr>
          <w:p w14:paraId="08EF56CE" w14:textId="77777777" w:rsidR="002E5BBA" w:rsidRPr="204AC6F9" w:rsidRDefault="002E5BBA" w:rsidP="204AC6F9">
            <w:pPr>
              <w:rPr>
                <w:rFonts w:eastAsiaTheme="minorEastAsia"/>
              </w:rPr>
            </w:pPr>
          </w:p>
        </w:tc>
        <w:tc>
          <w:tcPr>
            <w:tcW w:w="2745" w:type="dxa"/>
          </w:tcPr>
          <w:p w14:paraId="60E1E357" w14:textId="3D300B19" w:rsidR="002E5BBA" w:rsidRDefault="002E5BBA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Holocaust</w:t>
            </w:r>
          </w:p>
        </w:tc>
        <w:tc>
          <w:tcPr>
            <w:tcW w:w="3616" w:type="dxa"/>
          </w:tcPr>
          <w:p w14:paraId="32167A19" w14:textId="0C050046" w:rsidR="002E5BBA" w:rsidRDefault="002E5BBA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Tim Cole: ‘Holocaust Landscapes’</w:t>
            </w:r>
          </w:p>
          <w:p w14:paraId="56546A5D" w14:textId="77777777" w:rsidR="002E5BBA" w:rsidRDefault="002E5BBA" w:rsidP="204AC6F9">
            <w:pPr>
              <w:rPr>
                <w:rFonts w:eastAsiaTheme="minorEastAsia"/>
              </w:rPr>
            </w:pPr>
          </w:p>
          <w:p w14:paraId="54DB7DE2" w14:textId="2356DC76" w:rsidR="002E5BBA" w:rsidRDefault="002E5BBA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Philippe Sands: ‘East West Street’</w:t>
            </w:r>
          </w:p>
        </w:tc>
        <w:tc>
          <w:tcPr>
            <w:tcW w:w="7464" w:type="dxa"/>
          </w:tcPr>
          <w:p w14:paraId="03A371BA" w14:textId="38E9152A" w:rsidR="002E5BBA" w:rsidRDefault="00417903" w:rsidP="204AC6F9">
            <w:hyperlink r:id="rId87">
              <w:r w:rsidR="44E761BB" w:rsidRPr="44E761BB">
                <w:rPr>
                  <w:rStyle w:val="Hyperlink"/>
                </w:rPr>
                <w:t>https://www.the-tls.co.uk/articles/public/murder-in-the-first-person/</w:t>
              </w:r>
            </w:hyperlink>
            <w:r w:rsidR="44E761BB">
              <w:t xml:space="preserve"> </w:t>
            </w:r>
          </w:p>
          <w:p w14:paraId="5202EDAE" w14:textId="77777777" w:rsidR="002E5BBA" w:rsidRDefault="002E5BBA" w:rsidP="204AC6F9"/>
          <w:p w14:paraId="03793BEB" w14:textId="31C1EC55" w:rsidR="002E5BBA" w:rsidRDefault="00417903" w:rsidP="204AC6F9">
            <w:hyperlink r:id="rId88" w:history="1">
              <w:r w:rsidR="002E5BBA" w:rsidRPr="00EC3F63">
                <w:rPr>
                  <w:rStyle w:val="Hyperlink"/>
                </w:rPr>
                <w:t>https://www.theguardian.com/books/2016/may/22/east-west-street-origin-genocide-crimes-against-humanity-philippe-sands-review</w:t>
              </w:r>
            </w:hyperlink>
            <w:r w:rsidR="002E5BBA">
              <w:t xml:space="preserve"> </w:t>
            </w:r>
          </w:p>
        </w:tc>
      </w:tr>
      <w:tr w:rsidR="44E761BB" w14:paraId="609C85E4" w14:textId="77777777" w:rsidTr="55CAC767">
        <w:tc>
          <w:tcPr>
            <w:tcW w:w="1338" w:type="dxa"/>
            <w:vMerge/>
          </w:tcPr>
          <w:p w14:paraId="11174C8F" w14:textId="77777777" w:rsidR="00A210F2" w:rsidRDefault="00A210F2"/>
        </w:tc>
        <w:tc>
          <w:tcPr>
            <w:tcW w:w="2745" w:type="dxa"/>
          </w:tcPr>
          <w:p w14:paraId="39DE279D" w14:textId="51519B2D" w:rsidR="44E761BB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Cold War</w:t>
            </w:r>
          </w:p>
        </w:tc>
        <w:tc>
          <w:tcPr>
            <w:tcW w:w="3616" w:type="dxa"/>
          </w:tcPr>
          <w:p w14:paraId="423D2FF0" w14:textId="22D1AF85" w:rsidR="44E761BB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Odd Arne Westad: ‘The Cold War A World History’</w:t>
            </w:r>
          </w:p>
        </w:tc>
        <w:tc>
          <w:tcPr>
            <w:tcW w:w="7464" w:type="dxa"/>
          </w:tcPr>
          <w:p w14:paraId="7E5223A0" w14:textId="66B327AA" w:rsidR="44E761BB" w:rsidRDefault="00417903" w:rsidP="44E761BB">
            <w:hyperlink r:id="rId89">
              <w:r w:rsidR="44E761BB" w:rsidRPr="44E761BB">
                <w:rPr>
                  <w:rStyle w:val="Hyperlink"/>
                  <w:rFonts w:ascii="Calibri" w:eastAsia="Calibri" w:hAnsi="Calibri" w:cs="Calibri"/>
                </w:rPr>
                <w:t>https://www.theguardian.com/books/2017/aug/28/the-cold-war-a-world-history-odd-arne-westad-review</w:t>
              </w:r>
            </w:hyperlink>
          </w:p>
        </w:tc>
      </w:tr>
      <w:tr w:rsidR="55CAC767" w14:paraId="7A2670AD" w14:textId="77777777" w:rsidTr="55CAC767">
        <w:tc>
          <w:tcPr>
            <w:tcW w:w="1338" w:type="dxa"/>
            <w:vMerge/>
          </w:tcPr>
          <w:p w14:paraId="023188C1" w14:textId="77777777" w:rsidR="00A210F2" w:rsidRDefault="00A210F2"/>
        </w:tc>
        <w:tc>
          <w:tcPr>
            <w:tcW w:w="2745" w:type="dxa"/>
          </w:tcPr>
          <w:p w14:paraId="0BB1991F" w14:textId="696B5960" w:rsidR="55CAC767" w:rsidRDefault="55CAC767" w:rsidP="55CAC767">
            <w:pPr>
              <w:rPr>
                <w:rFonts w:eastAsiaTheme="minorEastAsia"/>
              </w:rPr>
            </w:pPr>
            <w:r w:rsidRPr="55CAC767">
              <w:rPr>
                <w:rFonts w:eastAsiaTheme="minorEastAsia"/>
              </w:rPr>
              <w:t>Europe</w:t>
            </w:r>
          </w:p>
        </w:tc>
        <w:tc>
          <w:tcPr>
            <w:tcW w:w="3616" w:type="dxa"/>
          </w:tcPr>
          <w:p w14:paraId="431AB610" w14:textId="485834AE" w:rsidR="55CAC767" w:rsidRDefault="55CAC767" w:rsidP="55CAC767">
            <w:pPr>
              <w:rPr>
                <w:rFonts w:eastAsiaTheme="minorEastAsia"/>
              </w:rPr>
            </w:pPr>
            <w:r w:rsidRPr="55CAC767">
              <w:rPr>
                <w:rFonts w:eastAsiaTheme="minorEastAsia"/>
              </w:rPr>
              <w:t>Ian Kershaw: ‘To Hell and Back: Europe 1914-1949'</w:t>
            </w:r>
          </w:p>
          <w:p w14:paraId="61A5A36A" w14:textId="7E23939B" w:rsidR="55CAC767" w:rsidRDefault="55CAC767" w:rsidP="55CAC767">
            <w:pPr>
              <w:rPr>
                <w:rFonts w:eastAsiaTheme="minorEastAsia"/>
              </w:rPr>
            </w:pPr>
          </w:p>
          <w:p w14:paraId="2827D3CE" w14:textId="5F63F936" w:rsidR="55CAC767" w:rsidRDefault="55CAC767" w:rsidP="55CAC767">
            <w:pPr>
              <w:rPr>
                <w:rFonts w:eastAsiaTheme="minorEastAsia"/>
              </w:rPr>
            </w:pPr>
            <w:r w:rsidRPr="55CAC767">
              <w:rPr>
                <w:rFonts w:eastAsiaTheme="minorEastAsia"/>
              </w:rPr>
              <w:t>Tony Just: ‘Post War’</w:t>
            </w:r>
          </w:p>
          <w:p w14:paraId="7BF6E941" w14:textId="38015DD9" w:rsidR="55CAC767" w:rsidRDefault="55CAC767" w:rsidP="55CAC767">
            <w:pPr>
              <w:rPr>
                <w:rFonts w:eastAsiaTheme="minorEastAsia"/>
              </w:rPr>
            </w:pPr>
          </w:p>
          <w:p w14:paraId="7A991E3D" w14:textId="41DD0484" w:rsidR="55CAC767" w:rsidRDefault="55CAC767" w:rsidP="55CAC767">
            <w:pPr>
              <w:rPr>
                <w:rFonts w:eastAsiaTheme="minorEastAsia"/>
              </w:rPr>
            </w:pPr>
            <w:r w:rsidRPr="55CAC767">
              <w:rPr>
                <w:rFonts w:eastAsiaTheme="minorEastAsia"/>
              </w:rPr>
              <w:t>Timothy Garton-Ash: ‘The Polish Revolution’</w:t>
            </w:r>
          </w:p>
          <w:p w14:paraId="31E09AF8" w14:textId="28DD5BB6" w:rsidR="55CAC767" w:rsidRDefault="55CAC767" w:rsidP="55CAC767">
            <w:pPr>
              <w:rPr>
                <w:rFonts w:eastAsiaTheme="minorEastAsia"/>
              </w:rPr>
            </w:pPr>
          </w:p>
          <w:p w14:paraId="357552B8" w14:textId="57E7D844" w:rsidR="55CAC767" w:rsidRDefault="55CAC767" w:rsidP="55CAC767">
            <w:pPr>
              <w:rPr>
                <w:rFonts w:eastAsiaTheme="minorEastAsia"/>
              </w:rPr>
            </w:pPr>
            <w:r w:rsidRPr="55CAC767">
              <w:rPr>
                <w:rFonts w:eastAsiaTheme="minorEastAsia"/>
              </w:rPr>
              <w:lastRenderedPageBreak/>
              <w:t>Ian Kershaw: ‘Rollercoaster: Europe 1949-2017'</w:t>
            </w:r>
          </w:p>
          <w:p w14:paraId="71599948" w14:textId="049DE796" w:rsidR="55CAC767" w:rsidRDefault="55CAC767" w:rsidP="55CAC767">
            <w:pPr>
              <w:rPr>
                <w:rFonts w:eastAsiaTheme="minorEastAsia"/>
              </w:rPr>
            </w:pPr>
          </w:p>
        </w:tc>
        <w:tc>
          <w:tcPr>
            <w:tcW w:w="7464" w:type="dxa"/>
          </w:tcPr>
          <w:p w14:paraId="395697BA" w14:textId="1C028CD5" w:rsidR="55CAC767" w:rsidRDefault="00417903" w:rsidP="55CAC767">
            <w:pPr>
              <w:rPr>
                <w:rFonts w:eastAsiaTheme="minorEastAsia"/>
              </w:rPr>
            </w:pPr>
            <w:hyperlink r:id="rId90">
              <w:r w:rsidR="55CAC767" w:rsidRPr="55CAC767">
                <w:rPr>
                  <w:rStyle w:val="Hyperlink"/>
                  <w:rFonts w:ascii="Calibri" w:eastAsia="Calibri" w:hAnsi="Calibri" w:cs="Calibri"/>
                </w:rPr>
                <w:t>https://www.theguardian.com/books/2015/oct/30/to-hell-and-back-ian-kershaw-review</w:t>
              </w:r>
            </w:hyperlink>
          </w:p>
          <w:p w14:paraId="79D3D44A" w14:textId="5B031718" w:rsidR="55CAC767" w:rsidRDefault="55CAC767" w:rsidP="55CAC767">
            <w:pPr>
              <w:rPr>
                <w:rFonts w:eastAsiaTheme="minorEastAsia"/>
              </w:rPr>
            </w:pPr>
          </w:p>
          <w:p w14:paraId="3EE48465" w14:textId="4F68BAE4" w:rsidR="55CAC767" w:rsidRDefault="00417903" w:rsidP="55CAC767">
            <w:pPr>
              <w:rPr>
                <w:rFonts w:eastAsiaTheme="minorEastAsia"/>
              </w:rPr>
            </w:pPr>
            <w:hyperlink r:id="rId91">
              <w:r w:rsidR="55CAC767" w:rsidRPr="55CAC767">
                <w:rPr>
                  <w:rStyle w:val="Hyperlink"/>
                  <w:rFonts w:eastAsiaTheme="minorEastAsia"/>
                </w:rPr>
                <w:t>https://www.theguardian.com/books/2005/dec/03/featuresreviews.guardianreview4</w:t>
              </w:r>
            </w:hyperlink>
          </w:p>
          <w:p w14:paraId="74463159" w14:textId="49F711DE" w:rsidR="55CAC767" w:rsidRDefault="00417903" w:rsidP="55CAC767">
            <w:pPr>
              <w:rPr>
                <w:rFonts w:eastAsiaTheme="minorEastAsia"/>
              </w:rPr>
            </w:pPr>
            <w:hyperlink r:id="rId92">
              <w:r w:rsidR="55CAC767" w:rsidRPr="55CAC767">
                <w:rPr>
                  <w:rStyle w:val="Hyperlink"/>
                  <w:rFonts w:eastAsiaTheme="minorEastAsia"/>
                </w:rPr>
                <w:t>https://www.kirkusreviews.com/book-reviews/timothy-garton-ash-2/the-polish-revolution-solidarity/</w:t>
              </w:r>
            </w:hyperlink>
          </w:p>
          <w:p w14:paraId="70AC33F0" w14:textId="7934C280" w:rsidR="55CAC767" w:rsidRDefault="55CAC767" w:rsidP="55CAC767">
            <w:pPr>
              <w:rPr>
                <w:rFonts w:ascii="Calibri" w:eastAsia="Calibri" w:hAnsi="Calibri" w:cs="Calibri"/>
              </w:rPr>
            </w:pPr>
          </w:p>
          <w:p w14:paraId="138FBAB7" w14:textId="2CD5DBE0" w:rsidR="55CAC767" w:rsidRDefault="00417903" w:rsidP="55CAC767">
            <w:hyperlink r:id="rId93">
              <w:r w:rsidR="55CAC767" w:rsidRPr="55CAC767">
                <w:rPr>
                  <w:rStyle w:val="Hyperlink"/>
                  <w:rFonts w:ascii="Calibri" w:eastAsia="Calibri" w:hAnsi="Calibri" w:cs="Calibri"/>
                </w:rPr>
                <w:t>https://www.theguardian.com/books/2018/nov/08/roller-coaster-europe-ian-kershaw-review</w:t>
              </w:r>
            </w:hyperlink>
          </w:p>
        </w:tc>
      </w:tr>
      <w:tr w:rsidR="00E84B4E" w14:paraId="0B42B3FC" w14:textId="77777777" w:rsidTr="55CAC767">
        <w:tc>
          <w:tcPr>
            <w:tcW w:w="1338" w:type="dxa"/>
            <w:vMerge/>
          </w:tcPr>
          <w:p w14:paraId="10B81B30" w14:textId="77777777" w:rsidR="00E84B4E" w:rsidRPr="204AC6F9" w:rsidRDefault="00E84B4E" w:rsidP="204AC6F9">
            <w:pPr>
              <w:rPr>
                <w:rFonts w:eastAsiaTheme="minorEastAsia"/>
              </w:rPr>
            </w:pPr>
          </w:p>
        </w:tc>
        <w:tc>
          <w:tcPr>
            <w:tcW w:w="2745" w:type="dxa"/>
          </w:tcPr>
          <w:p w14:paraId="01F7BEEF" w14:textId="39ED0BC4" w:rsidR="00E84B4E" w:rsidRDefault="00D63FAE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Rest of </w:t>
            </w:r>
            <w:r w:rsidR="002E5BBA">
              <w:rPr>
                <w:rFonts w:eastAsiaTheme="minorEastAsia"/>
              </w:rPr>
              <w:t>World</w:t>
            </w:r>
          </w:p>
        </w:tc>
        <w:tc>
          <w:tcPr>
            <w:tcW w:w="3616" w:type="dxa"/>
          </w:tcPr>
          <w:p w14:paraId="5FA732EF" w14:textId="5D30DA68" w:rsidR="44E761BB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Frank Dikötter: ‘Mao’s Great Famine’</w:t>
            </w:r>
          </w:p>
          <w:p w14:paraId="046F4C5E" w14:textId="77777777" w:rsidR="00D63FAE" w:rsidRDefault="00D63FAE" w:rsidP="204AC6F9">
            <w:pPr>
              <w:rPr>
                <w:rFonts w:eastAsiaTheme="minorEastAsia"/>
              </w:rPr>
            </w:pPr>
          </w:p>
          <w:p w14:paraId="71BF09A7" w14:textId="77777777" w:rsidR="00842A21" w:rsidRDefault="00842A21" w:rsidP="204AC6F9">
            <w:pPr>
              <w:rPr>
                <w:rFonts w:eastAsiaTheme="minorEastAsia"/>
              </w:rPr>
            </w:pPr>
          </w:p>
          <w:p w14:paraId="5607BDBE" w14:textId="63F71EF9" w:rsidR="00842A21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 xml:space="preserve">Avi Shlaim: ‘The Iron Wall’ </w:t>
            </w:r>
          </w:p>
          <w:p w14:paraId="2861B770" w14:textId="3FDB00DE" w:rsidR="00842A21" w:rsidRDefault="00842A21" w:rsidP="44E761BB">
            <w:pPr>
              <w:rPr>
                <w:rFonts w:eastAsiaTheme="minorEastAsia"/>
              </w:rPr>
            </w:pPr>
          </w:p>
          <w:p w14:paraId="4601CCD8" w14:textId="039FD338" w:rsidR="00842A21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Ian Black: ‘Enemies and Neighbours’</w:t>
            </w:r>
          </w:p>
          <w:p w14:paraId="1ECADC44" w14:textId="0297E492" w:rsidR="00842A21" w:rsidRDefault="00842A21" w:rsidP="44E761BB">
            <w:pPr>
              <w:rPr>
                <w:rFonts w:eastAsiaTheme="minorEastAsia"/>
              </w:rPr>
            </w:pPr>
          </w:p>
          <w:p w14:paraId="1828612D" w14:textId="6024AE4D" w:rsidR="004F5E9A" w:rsidRDefault="004F5E9A" w:rsidP="44E761BB">
            <w:pPr>
              <w:rPr>
                <w:rFonts w:eastAsiaTheme="minorEastAsia"/>
              </w:rPr>
            </w:pPr>
          </w:p>
          <w:p w14:paraId="7A3F9E3B" w14:textId="4953D6F9" w:rsidR="004F5E9A" w:rsidRDefault="001D7949" w:rsidP="44E761BB">
            <w:pPr>
              <w:rPr>
                <w:rFonts w:eastAsiaTheme="minorEastAsia"/>
              </w:rPr>
            </w:pPr>
            <w:r>
              <w:t xml:space="preserve">Tony </w:t>
            </w:r>
            <w:r w:rsidR="004F5E9A">
              <w:t xml:space="preserve">Judt and </w:t>
            </w:r>
            <w:r w:rsidR="00E156C1">
              <w:t xml:space="preserve">Tim </w:t>
            </w:r>
            <w:r w:rsidR="004F5E9A">
              <w:t>Snyder</w:t>
            </w:r>
            <w:r w:rsidR="00E156C1">
              <w:t>:</w:t>
            </w:r>
            <w:r w:rsidR="004F5E9A">
              <w:t xml:space="preserve"> Thinking the Twentieth Century</w:t>
            </w:r>
          </w:p>
          <w:p w14:paraId="186476AC" w14:textId="3B69472F" w:rsidR="00842A21" w:rsidRDefault="00842A21" w:rsidP="0051046F">
            <w:pPr>
              <w:rPr>
                <w:rFonts w:eastAsiaTheme="minorEastAsia"/>
              </w:rPr>
            </w:pPr>
          </w:p>
        </w:tc>
        <w:tc>
          <w:tcPr>
            <w:tcW w:w="7464" w:type="dxa"/>
          </w:tcPr>
          <w:p w14:paraId="27B186CC" w14:textId="27F02C96" w:rsidR="44E761BB" w:rsidRDefault="00417903" w:rsidP="44E761BB">
            <w:hyperlink r:id="rId94">
              <w:r w:rsidR="55CAC767" w:rsidRPr="55CAC767">
                <w:rPr>
                  <w:rStyle w:val="Hyperlink"/>
                  <w:rFonts w:ascii="Calibri" w:eastAsia="Calibri" w:hAnsi="Calibri" w:cs="Calibri"/>
                </w:rPr>
                <w:t>https://www.theguardian.com/books/2010/sep/05/maos-great-famine-dikotter-review</w:t>
              </w:r>
            </w:hyperlink>
          </w:p>
          <w:p w14:paraId="54AB98C6" w14:textId="77777777" w:rsidR="0090608A" w:rsidRDefault="0090608A" w:rsidP="204AC6F9">
            <w:pPr>
              <w:rPr>
                <w:rFonts w:eastAsiaTheme="minorEastAsia"/>
              </w:rPr>
            </w:pPr>
          </w:p>
          <w:p w14:paraId="2AF4508D" w14:textId="0A9AA32C" w:rsidR="0090608A" w:rsidRDefault="00417903" w:rsidP="44E761BB">
            <w:pPr>
              <w:rPr>
                <w:rFonts w:eastAsiaTheme="minorEastAsia"/>
              </w:rPr>
            </w:pPr>
            <w:hyperlink r:id="rId95">
              <w:r w:rsidR="44E761BB" w:rsidRPr="44E761BB">
                <w:rPr>
                  <w:rStyle w:val="Hyperlink"/>
                  <w:rFonts w:eastAsiaTheme="minorEastAsia"/>
                </w:rPr>
                <w:t>https://reviews.history.ac.uk/review/153</w:t>
              </w:r>
            </w:hyperlink>
            <w:r w:rsidR="44E761BB" w:rsidRPr="44E761BB">
              <w:rPr>
                <w:rFonts w:eastAsiaTheme="minorEastAsia"/>
              </w:rPr>
              <w:t xml:space="preserve"> </w:t>
            </w:r>
          </w:p>
          <w:p w14:paraId="19641C64" w14:textId="1EA158E0" w:rsidR="0090608A" w:rsidRDefault="0090608A" w:rsidP="44E761BB">
            <w:pPr>
              <w:rPr>
                <w:rFonts w:eastAsiaTheme="minorEastAsia"/>
              </w:rPr>
            </w:pPr>
          </w:p>
          <w:p w14:paraId="7CBF1064" w14:textId="77777777" w:rsidR="0090608A" w:rsidRDefault="00417903" w:rsidP="44E761BB">
            <w:pPr>
              <w:rPr>
                <w:rStyle w:val="Hyperlink"/>
                <w:rFonts w:ascii="Calibri" w:eastAsia="Calibri" w:hAnsi="Calibri" w:cs="Calibri"/>
              </w:rPr>
            </w:pPr>
            <w:hyperlink r:id="rId96">
              <w:r w:rsidR="44E761BB" w:rsidRPr="44E761BB">
                <w:rPr>
                  <w:rStyle w:val="Hyperlink"/>
                  <w:rFonts w:ascii="Calibri" w:eastAsia="Calibri" w:hAnsi="Calibri" w:cs="Calibri"/>
                </w:rPr>
                <w:t>https://www.theguardian.com/books/2018/nov/15/enemies-neighbours-ian-black-review-jews-arabs-palestine-israel</w:t>
              </w:r>
            </w:hyperlink>
          </w:p>
          <w:p w14:paraId="0DDA7FE5" w14:textId="77777777" w:rsidR="00E156C1" w:rsidRDefault="00E156C1" w:rsidP="44E761BB">
            <w:pPr>
              <w:rPr>
                <w:rStyle w:val="Hyperlink"/>
                <w:rFonts w:ascii="Calibri" w:eastAsia="Calibri" w:hAnsi="Calibri" w:cs="Calibri"/>
              </w:rPr>
            </w:pPr>
          </w:p>
          <w:p w14:paraId="61295F87" w14:textId="59E02414" w:rsidR="00E156C1" w:rsidRDefault="00417903" w:rsidP="44E761BB">
            <w:hyperlink r:id="rId97" w:history="1">
              <w:r w:rsidR="00E156C1" w:rsidRPr="00E156C1">
                <w:rPr>
                  <w:rStyle w:val="Hyperlink"/>
                </w:rPr>
                <w:t>https://www.theguardian.com/books/2012/feb/02/tony-judt-thinking-twentieth-century-review</w:t>
              </w:r>
            </w:hyperlink>
          </w:p>
        </w:tc>
      </w:tr>
      <w:tr w:rsidR="00D14005" w:rsidRPr="002C67B2" w14:paraId="585BBB6D" w14:textId="77777777" w:rsidTr="55CAC767">
        <w:trPr>
          <w:trHeight w:val="3760"/>
        </w:trPr>
        <w:tc>
          <w:tcPr>
            <w:tcW w:w="1338" w:type="dxa"/>
          </w:tcPr>
          <w:p w14:paraId="329B4DF9" w14:textId="05389750" w:rsidR="00D14005" w:rsidRDefault="00D14005" w:rsidP="204AC6F9">
            <w:pPr>
              <w:rPr>
                <w:rFonts w:eastAsiaTheme="minorEastAsia"/>
              </w:rPr>
            </w:pPr>
            <w:r w:rsidRPr="204AC6F9">
              <w:rPr>
                <w:rFonts w:eastAsiaTheme="minorEastAsia"/>
              </w:rPr>
              <w:t xml:space="preserve">Wider range </w:t>
            </w:r>
            <w:r w:rsidR="00091C45">
              <w:rPr>
                <w:rFonts w:eastAsiaTheme="minorEastAsia"/>
              </w:rPr>
              <w:t xml:space="preserve">– books </w:t>
            </w:r>
          </w:p>
        </w:tc>
        <w:tc>
          <w:tcPr>
            <w:tcW w:w="2745" w:type="dxa"/>
          </w:tcPr>
          <w:p w14:paraId="3B501710" w14:textId="05A7BB48" w:rsidR="00D14005" w:rsidRDefault="00D14005" w:rsidP="204AC6F9">
            <w:pPr>
              <w:rPr>
                <w:rFonts w:eastAsiaTheme="minorEastAsia"/>
              </w:rPr>
            </w:pPr>
          </w:p>
        </w:tc>
        <w:tc>
          <w:tcPr>
            <w:tcW w:w="3616" w:type="dxa"/>
          </w:tcPr>
          <w:p w14:paraId="36293CD6" w14:textId="77777777" w:rsidR="0051046F" w:rsidRDefault="0051046F" w:rsidP="0051046F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Peter Abulafia: ‘The Boundless Sea’</w:t>
            </w:r>
          </w:p>
          <w:p w14:paraId="296A6F72" w14:textId="77777777" w:rsidR="00687C97" w:rsidRDefault="00687C97" w:rsidP="00687C97">
            <w:pPr>
              <w:rPr>
                <w:rFonts w:eastAsiaTheme="minorEastAsia"/>
              </w:rPr>
            </w:pPr>
          </w:p>
          <w:p w14:paraId="73D295E9" w14:textId="70CDFCDC" w:rsidR="00687C97" w:rsidRPr="005A33B4" w:rsidRDefault="00687C97" w:rsidP="00687C97">
            <w:pPr>
              <w:rPr>
                <w:rFonts w:eastAsiaTheme="minorEastAsia"/>
              </w:rPr>
            </w:pPr>
            <w:r w:rsidRPr="005A33B4">
              <w:rPr>
                <w:rFonts w:eastAsiaTheme="minorEastAsia"/>
              </w:rPr>
              <w:t>David Abulafia: ‘The Great Sea’</w:t>
            </w:r>
          </w:p>
          <w:p w14:paraId="2923F3F4" w14:textId="77777777" w:rsidR="0051046F" w:rsidRDefault="0051046F" w:rsidP="00732151">
            <w:pPr>
              <w:rPr>
                <w:rFonts w:eastAsiaTheme="minorEastAsia"/>
              </w:rPr>
            </w:pPr>
          </w:p>
          <w:p w14:paraId="35E44382" w14:textId="1D99651F" w:rsidR="00BC371C" w:rsidRDefault="00BC371C" w:rsidP="00732151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Peter Ackroyd: </w:t>
            </w:r>
            <w:r w:rsidRPr="00BC371C">
              <w:rPr>
                <w:rFonts w:eastAsiaTheme="minorEastAsia"/>
              </w:rPr>
              <w:t>Queer City: Gay London from the Romans to the Present Da</w:t>
            </w:r>
            <w:r w:rsidR="00977266">
              <w:rPr>
                <w:rFonts w:eastAsiaTheme="minorEastAsia"/>
              </w:rPr>
              <w:t>y</w:t>
            </w:r>
          </w:p>
          <w:p w14:paraId="20C92936" w14:textId="77777777" w:rsidR="00977266" w:rsidRDefault="00977266" w:rsidP="00732151">
            <w:pPr>
              <w:rPr>
                <w:rFonts w:eastAsiaTheme="minorEastAsia"/>
              </w:rPr>
            </w:pPr>
          </w:p>
          <w:p w14:paraId="2540AA72" w14:textId="76ABBFA6" w:rsidR="0051046F" w:rsidRDefault="0051046F" w:rsidP="00732151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Norman Davies: ‘Vanished Kingdoms’</w:t>
            </w:r>
          </w:p>
          <w:p w14:paraId="37595793" w14:textId="77777777" w:rsidR="0051046F" w:rsidRDefault="0051046F" w:rsidP="00732151">
            <w:pPr>
              <w:rPr>
                <w:rFonts w:eastAsiaTheme="minorEastAsia"/>
              </w:rPr>
            </w:pPr>
          </w:p>
          <w:p w14:paraId="1B4A3A00" w14:textId="3CD7A172" w:rsidR="00D14005" w:rsidRDefault="00D14005" w:rsidP="00732151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Peter Frankopan: ‘</w:t>
            </w:r>
            <w:r w:rsidRPr="204AC6F9">
              <w:rPr>
                <w:rFonts w:eastAsiaTheme="minorEastAsia"/>
              </w:rPr>
              <w:t>The Silk Road</w:t>
            </w:r>
            <w:r>
              <w:rPr>
                <w:rFonts w:eastAsiaTheme="minorEastAsia"/>
              </w:rPr>
              <w:t>s’</w:t>
            </w:r>
          </w:p>
          <w:p w14:paraId="6491982E" w14:textId="40880264" w:rsidR="00D14005" w:rsidRDefault="00D14005" w:rsidP="00732151">
            <w:pPr>
              <w:rPr>
                <w:rFonts w:eastAsiaTheme="minorEastAsia"/>
              </w:rPr>
            </w:pPr>
          </w:p>
          <w:p w14:paraId="3CD07C76" w14:textId="780F8843" w:rsidR="00D14005" w:rsidRDefault="00D14005" w:rsidP="00732151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Peter Fryer: ‘Staying Power’</w:t>
            </w:r>
          </w:p>
          <w:p w14:paraId="347802CB" w14:textId="7B1002F4" w:rsidR="00D14005" w:rsidRDefault="00D14005" w:rsidP="00732151">
            <w:pPr>
              <w:rPr>
                <w:rFonts w:eastAsiaTheme="minorEastAsia"/>
              </w:rPr>
            </w:pPr>
          </w:p>
          <w:p w14:paraId="54F3CEC5" w14:textId="78E158D7" w:rsidR="00D14005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EH Gombrich: ‘A Little History of the World’</w:t>
            </w:r>
          </w:p>
          <w:p w14:paraId="781A20B8" w14:textId="1D663359" w:rsidR="00D14005" w:rsidRDefault="00D14005" w:rsidP="00732151">
            <w:pPr>
              <w:rPr>
                <w:rFonts w:eastAsiaTheme="minorEastAsia"/>
              </w:rPr>
            </w:pPr>
          </w:p>
          <w:p w14:paraId="2B0E708A" w14:textId="77777777" w:rsidR="0051046F" w:rsidRPr="005A33B4" w:rsidRDefault="0051046F" w:rsidP="0051046F">
            <w:pPr>
              <w:rPr>
                <w:rFonts w:eastAsiaTheme="minorEastAsia"/>
              </w:rPr>
            </w:pPr>
            <w:r w:rsidRPr="005A33B4">
              <w:rPr>
                <w:rFonts w:eastAsiaTheme="minorEastAsia"/>
              </w:rPr>
              <w:t>Ian Mortimer: ‘Centuries of Change’</w:t>
            </w:r>
          </w:p>
          <w:p w14:paraId="01C92DF9" w14:textId="77777777" w:rsidR="0051046F" w:rsidRDefault="0051046F" w:rsidP="00732151">
            <w:pPr>
              <w:rPr>
                <w:rFonts w:eastAsiaTheme="minorEastAsia"/>
              </w:rPr>
            </w:pPr>
          </w:p>
          <w:p w14:paraId="74CCA496" w14:textId="3D65B478" w:rsidR="00D14005" w:rsidRDefault="00D14005" w:rsidP="00732151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David Olusoga: </w:t>
            </w:r>
            <w:r w:rsidRPr="00A817AA">
              <w:rPr>
                <w:rFonts w:eastAsiaTheme="minorEastAsia"/>
              </w:rPr>
              <w:t>‘Black and British: A Forgotten History’</w:t>
            </w:r>
          </w:p>
          <w:p w14:paraId="26E176AE" w14:textId="77777777" w:rsidR="00D14005" w:rsidRDefault="00D14005" w:rsidP="00732151">
            <w:pPr>
              <w:rPr>
                <w:rFonts w:eastAsiaTheme="minorEastAsia"/>
              </w:rPr>
            </w:pPr>
          </w:p>
          <w:p w14:paraId="304E4958" w14:textId="28502D2A" w:rsidR="00D14005" w:rsidRPr="008F209B" w:rsidRDefault="00D14005" w:rsidP="00732151">
            <w:pPr>
              <w:rPr>
                <w:rFonts w:eastAsiaTheme="minorEastAsia"/>
              </w:rPr>
            </w:pPr>
            <w:r w:rsidRPr="008F209B">
              <w:rPr>
                <w:rFonts w:eastAsiaTheme="minorEastAsia"/>
              </w:rPr>
              <w:t>Michael Pye: ‘The Edge o</w:t>
            </w:r>
            <w:r>
              <w:rPr>
                <w:rFonts w:eastAsiaTheme="minorEastAsia"/>
              </w:rPr>
              <w:t>f the World’</w:t>
            </w:r>
          </w:p>
          <w:p w14:paraId="52871E0F" w14:textId="77777777" w:rsidR="00D14005" w:rsidRPr="008F209B" w:rsidRDefault="00D14005" w:rsidP="00732151">
            <w:pPr>
              <w:rPr>
                <w:rFonts w:eastAsiaTheme="minorEastAsia"/>
              </w:rPr>
            </w:pPr>
          </w:p>
          <w:p w14:paraId="6A20903A" w14:textId="77777777" w:rsidR="002C67B2" w:rsidRPr="005A33B4" w:rsidRDefault="002C67B2" w:rsidP="002C67B2">
            <w:pPr>
              <w:rPr>
                <w:rFonts w:eastAsiaTheme="minorEastAsia"/>
              </w:rPr>
            </w:pPr>
            <w:r w:rsidRPr="005A33B4">
              <w:rPr>
                <w:rFonts w:eastAsiaTheme="minorEastAsia"/>
              </w:rPr>
              <w:lastRenderedPageBreak/>
              <w:t>David Reynolds: ‘Island Stories’</w:t>
            </w:r>
          </w:p>
          <w:p w14:paraId="646CA724" w14:textId="77777777" w:rsidR="002C67B2" w:rsidRDefault="002C67B2" w:rsidP="44E761BB">
            <w:pPr>
              <w:rPr>
                <w:rFonts w:eastAsiaTheme="minorEastAsia"/>
              </w:rPr>
            </w:pPr>
          </w:p>
          <w:p w14:paraId="05B5F056" w14:textId="777BD378" w:rsidR="00D14005" w:rsidRPr="005A33B4" w:rsidRDefault="44E761BB" w:rsidP="44E761BB">
            <w:pPr>
              <w:rPr>
                <w:rFonts w:eastAsiaTheme="minorEastAsia"/>
              </w:rPr>
            </w:pPr>
            <w:r w:rsidRPr="005A33B4">
              <w:rPr>
                <w:rFonts w:eastAsiaTheme="minorEastAsia"/>
              </w:rPr>
              <w:t>Brendan Simms: ‘Europe’</w:t>
            </w:r>
          </w:p>
          <w:p w14:paraId="0FED6E44" w14:textId="2BF24B88" w:rsidR="00D14005" w:rsidRPr="005A33B4" w:rsidRDefault="00D14005" w:rsidP="44E761BB">
            <w:pPr>
              <w:rPr>
                <w:rFonts w:eastAsiaTheme="minorEastAsia"/>
              </w:rPr>
            </w:pPr>
          </w:p>
          <w:p w14:paraId="3D0CCF28" w14:textId="18A23F1E" w:rsidR="0016691A" w:rsidRPr="00954C92" w:rsidRDefault="0016691A" w:rsidP="0016691A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B</w:t>
            </w:r>
            <w:r w:rsidR="002C67B2">
              <w:rPr>
                <w:rFonts w:eastAsiaTheme="minorEastAsia"/>
              </w:rPr>
              <w:t>rendan Simms:</w:t>
            </w:r>
            <w:r w:rsidRPr="00954C92">
              <w:rPr>
                <w:rFonts w:eastAsiaTheme="minorEastAsia"/>
              </w:rPr>
              <w:t xml:space="preserve"> </w:t>
            </w:r>
            <w:r w:rsidR="002C67B2">
              <w:rPr>
                <w:rFonts w:eastAsiaTheme="minorEastAsia"/>
              </w:rPr>
              <w:t>‘</w:t>
            </w:r>
            <w:r w:rsidRPr="00954C92">
              <w:rPr>
                <w:rFonts w:eastAsiaTheme="minorEastAsia"/>
              </w:rPr>
              <w:t>Britain’s Europe: A Thousand Years of Conflict and Cooperation</w:t>
            </w:r>
            <w:r w:rsidR="002C67B2">
              <w:rPr>
                <w:rFonts w:eastAsiaTheme="minorEastAsia"/>
              </w:rPr>
              <w:t>’</w:t>
            </w:r>
          </w:p>
          <w:p w14:paraId="29693781" w14:textId="77777777" w:rsidR="0016691A" w:rsidRDefault="0016691A" w:rsidP="44E761BB">
            <w:pPr>
              <w:rPr>
                <w:rFonts w:eastAsiaTheme="minorEastAsia"/>
              </w:rPr>
            </w:pPr>
          </w:p>
          <w:p w14:paraId="2888D061" w14:textId="370449BF" w:rsidR="00D14005" w:rsidRPr="00742475" w:rsidRDefault="44E761BB" w:rsidP="44E761BB">
            <w:pPr>
              <w:rPr>
                <w:rFonts w:eastAsiaTheme="minorEastAsia"/>
              </w:rPr>
            </w:pPr>
            <w:r w:rsidRPr="00742475">
              <w:rPr>
                <w:rFonts w:eastAsiaTheme="minorEastAsia"/>
              </w:rPr>
              <w:t>Frank Trentmann: ‘Empire of Things’</w:t>
            </w:r>
          </w:p>
          <w:p w14:paraId="36045736" w14:textId="5F927946" w:rsidR="00954C92" w:rsidRPr="00742475" w:rsidRDefault="00954C92" w:rsidP="44E761BB">
            <w:pPr>
              <w:rPr>
                <w:rFonts w:eastAsiaTheme="minorEastAsia"/>
              </w:rPr>
            </w:pPr>
          </w:p>
          <w:p w14:paraId="4A81EFEC" w14:textId="44BF06B4" w:rsidR="00D14005" w:rsidRPr="00954C92" w:rsidRDefault="00D14005" w:rsidP="44E761BB">
            <w:pPr>
              <w:rPr>
                <w:rFonts w:eastAsiaTheme="minorEastAsia"/>
              </w:rPr>
            </w:pPr>
          </w:p>
          <w:p w14:paraId="400C61DA" w14:textId="3FBC9DB5" w:rsidR="00D14005" w:rsidRPr="00954C92" w:rsidRDefault="00D14005" w:rsidP="44E761BB">
            <w:pPr>
              <w:rPr>
                <w:rFonts w:eastAsiaTheme="minorEastAsia"/>
              </w:rPr>
            </w:pPr>
          </w:p>
        </w:tc>
        <w:tc>
          <w:tcPr>
            <w:tcW w:w="7464" w:type="dxa"/>
          </w:tcPr>
          <w:p w14:paraId="1541B2AB" w14:textId="77777777" w:rsidR="0051046F" w:rsidRPr="0051046F" w:rsidRDefault="00417903" w:rsidP="0051046F">
            <w:hyperlink r:id="rId98">
              <w:r w:rsidR="0051046F" w:rsidRPr="0051046F">
                <w:rPr>
                  <w:rStyle w:val="Hyperlink"/>
                  <w:rFonts w:ascii="Calibri" w:eastAsia="Calibri" w:hAnsi="Calibri" w:cs="Calibri"/>
                </w:rPr>
                <w:t>https://www.theguardian.com/books/2019/dec/29/the-boundless-sea-david-abulafia-review-by-alexander-larman</w:t>
              </w:r>
            </w:hyperlink>
          </w:p>
          <w:p w14:paraId="2A9DB426" w14:textId="77777777" w:rsidR="00742475" w:rsidRPr="00742475" w:rsidRDefault="00417903" w:rsidP="00742475">
            <w:hyperlink r:id="rId99">
              <w:r w:rsidR="00742475" w:rsidRPr="00742475">
                <w:rPr>
                  <w:rStyle w:val="Hyperlink"/>
                  <w:rFonts w:ascii="Calibri" w:eastAsia="Calibri" w:hAnsi="Calibri" w:cs="Calibri"/>
                </w:rPr>
                <w:t>https://www.theguardian.com/books/2012/may/01/great-sea-david-abulafia-review</w:t>
              </w:r>
            </w:hyperlink>
          </w:p>
          <w:p w14:paraId="13E567D1" w14:textId="2F4638BA" w:rsidR="00BC371C" w:rsidRDefault="00417903" w:rsidP="0051046F">
            <w:pPr>
              <w:rPr>
                <w:rFonts w:eastAsiaTheme="minorEastAsia"/>
              </w:rPr>
            </w:pPr>
            <w:hyperlink r:id="rId100" w:history="1">
              <w:r w:rsidR="00576B65" w:rsidRPr="00576B65">
                <w:rPr>
                  <w:rStyle w:val="Hyperlink"/>
                  <w:rFonts w:eastAsiaTheme="minorEastAsia"/>
                </w:rPr>
                <w:t>https://www.theguardian.com/books/2017/may/31/queer-city-gay-london-from-the-romans-to-the-present-day-by-peter-ackroyd-review</w:t>
              </w:r>
            </w:hyperlink>
          </w:p>
          <w:p w14:paraId="5B650A08" w14:textId="603EB303" w:rsidR="00BC371C" w:rsidRDefault="00BC371C" w:rsidP="0051046F">
            <w:pPr>
              <w:rPr>
                <w:rFonts w:eastAsiaTheme="minorEastAsia"/>
              </w:rPr>
            </w:pPr>
          </w:p>
          <w:p w14:paraId="60667558" w14:textId="77777777" w:rsidR="00977266" w:rsidRDefault="00977266" w:rsidP="0051046F">
            <w:pPr>
              <w:rPr>
                <w:rFonts w:eastAsiaTheme="minorEastAsia"/>
              </w:rPr>
            </w:pPr>
          </w:p>
          <w:p w14:paraId="6F11F8EF" w14:textId="184B8533" w:rsidR="0051046F" w:rsidRPr="0051046F" w:rsidRDefault="00417903" w:rsidP="0051046F">
            <w:pPr>
              <w:rPr>
                <w:rFonts w:eastAsiaTheme="minorEastAsia"/>
              </w:rPr>
            </w:pPr>
            <w:hyperlink r:id="rId101" w:history="1">
              <w:r w:rsidR="00BC371C" w:rsidRPr="00EF3498">
                <w:rPr>
                  <w:rStyle w:val="Hyperlink"/>
                  <w:rFonts w:eastAsiaTheme="minorEastAsia"/>
                </w:rPr>
                <w:t>https://www.theguardian.com/books/2012/oct/09/lezard-half-forgotten-europe-davies</w:t>
              </w:r>
            </w:hyperlink>
            <w:r w:rsidR="0051046F" w:rsidRPr="0051046F">
              <w:rPr>
                <w:rFonts w:eastAsiaTheme="minorEastAsia"/>
              </w:rPr>
              <w:t xml:space="preserve"> </w:t>
            </w:r>
          </w:p>
          <w:p w14:paraId="5F511E43" w14:textId="5A9B1CA7" w:rsidR="00D14005" w:rsidRPr="0051046F" w:rsidRDefault="00417903" w:rsidP="204AC6F9">
            <w:pPr>
              <w:rPr>
                <w:rFonts w:eastAsiaTheme="minorEastAsia"/>
              </w:rPr>
            </w:pPr>
            <w:hyperlink r:id="rId102" w:history="1">
              <w:r w:rsidR="00D14005" w:rsidRPr="0051046F">
                <w:rPr>
                  <w:rStyle w:val="Hyperlink"/>
                  <w:rFonts w:eastAsiaTheme="minorEastAsia"/>
                </w:rPr>
                <w:t>https://www.theguardian.com/books/2015/sep/29/silk-roads-peter-frankopan-review</w:t>
              </w:r>
            </w:hyperlink>
          </w:p>
          <w:p w14:paraId="00A35686" w14:textId="630AC88D" w:rsidR="00D14005" w:rsidRPr="0051046F" w:rsidRDefault="00417903" w:rsidP="204AC6F9">
            <w:pPr>
              <w:rPr>
                <w:rFonts w:eastAsiaTheme="minorEastAsia"/>
              </w:rPr>
            </w:pPr>
            <w:hyperlink r:id="rId103" w:history="1">
              <w:r w:rsidR="001F7C3F" w:rsidRPr="0051046F">
                <w:rPr>
                  <w:rStyle w:val="Hyperlink"/>
                  <w:rFonts w:eastAsiaTheme="minorEastAsia"/>
                </w:rPr>
                <w:t>https://www.theguardian.com/books/2018/dec/01/how-peter-fryers-staying-power-changed-the-story-fo-black-britons</w:t>
              </w:r>
            </w:hyperlink>
            <w:r w:rsidR="00D14005" w:rsidRPr="0051046F">
              <w:rPr>
                <w:rFonts w:eastAsiaTheme="minorEastAsia"/>
              </w:rPr>
              <w:t xml:space="preserve"> </w:t>
            </w:r>
          </w:p>
          <w:p w14:paraId="7D84E8B6" w14:textId="48827305" w:rsidR="00D14005" w:rsidRPr="00261A67" w:rsidRDefault="00417903" w:rsidP="204AC6F9">
            <w:pPr>
              <w:rPr>
                <w:rFonts w:eastAsiaTheme="minorEastAsia"/>
              </w:rPr>
            </w:pPr>
            <w:hyperlink r:id="rId104" w:history="1">
              <w:r w:rsidR="00D14005" w:rsidRPr="00261A67">
                <w:rPr>
                  <w:rStyle w:val="Hyperlink"/>
                  <w:rFonts w:eastAsiaTheme="minorEastAsia"/>
                </w:rPr>
                <w:t>https://www.postwesternworld.com/2014/12/07/little-history-gombrich/</w:t>
              </w:r>
            </w:hyperlink>
            <w:r w:rsidR="00D14005" w:rsidRPr="00261A67">
              <w:rPr>
                <w:rFonts w:eastAsiaTheme="minorEastAsia"/>
              </w:rPr>
              <w:t xml:space="preserve"> </w:t>
            </w:r>
          </w:p>
          <w:p w14:paraId="43651054" w14:textId="77777777" w:rsidR="00D14005" w:rsidRPr="00261A67" w:rsidRDefault="00D14005" w:rsidP="204AC6F9">
            <w:pPr>
              <w:rPr>
                <w:rFonts w:eastAsiaTheme="minorEastAsia"/>
              </w:rPr>
            </w:pPr>
          </w:p>
          <w:p w14:paraId="2F950694" w14:textId="0401BAB4" w:rsidR="00D14005" w:rsidRPr="00261A67" w:rsidRDefault="00D14005" w:rsidP="44E761BB">
            <w:pPr>
              <w:rPr>
                <w:rFonts w:eastAsiaTheme="minorEastAsia"/>
              </w:rPr>
            </w:pPr>
          </w:p>
          <w:p w14:paraId="4249AA07" w14:textId="77777777" w:rsidR="00687C97" w:rsidRPr="00B4077B" w:rsidRDefault="00417903" w:rsidP="00687C97">
            <w:hyperlink r:id="rId105">
              <w:r w:rsidR="00687C97" w:rsidRPr="00B4077B">
                <w:rPr>
                  <w:rStyle w:val="Hyperlink"/>
                  <w:rFonts w:ascii="Calibri" w:eastAsia="Calibri" w:hAnsi="Calibri" w:cs="Calibri"/>
                </w:rPr>
                <w:t>https://www.spectator.co.uk/2014/11/centuries-of-change-by-ian-mortimer-review/</w:t>
              </w:r>
            </w:hyperlink>
          </w:p>
          <w:p w14:paraId="225035B7" w14:textId="6311D001" w:rsidR="00D14005" w:rsidRPr="00B4077B" w:rsidRDefault="00417903" w:rsidP="204AC6F9">
            <w:pPr>
              <w:rPr>
                <w:rFonts w:eastAsiaTheme="minorEastAsia"/>
              </w:rPr>
            </w:pPr>
            <w:hyperlink r:id="rId106" w:history="1">
              <w:r w:rsidR="0051046F" w:rsidRPr="00B4077B">
                <w:rPr>
                  <w:rStyle w:val="Hyperlink"/>
                  <w:rFonts w:eastAsiaTheme="minorEastAsia"/>
                </w:rPr>
                <w:t>https://www.theguardian.com/books/2016/nov/17/black-and-british-by-david-olusoga-review</w:t>
              </w:r>
            </w:hyperlink>
            <w:r w:rsidR="00D14005" w:rsidRPr="00B4077B">
              <w:rPr>
                <w:rFonts w:eastAsiaTheme="minorEastAsia"/>
              </w:rPr>
              <w:t xml:space="preserve"> </w:t>
            </w:r>
          </w:p>
          <w:p w14:paraId="2536721A" w14:textId="77777777" w:rsidR="00D14005" w:rsidRPr="00B4077B" w:rsidRDefault="00D14005" w:rsidP="204AC6F9">
            <w:pPr>
              <w:rPr>
                <w:rFonts w:eastAsiaTheme="minorEastAsia"/>
              </w:rPr>
            </w:pPr>
          </w:p>
          <w:p w14:paraId="18F20272" w14:textId="1F898CDC" w:rsidR="00D14005" w:rsidRPr="00B4077B" w:rsidRDefault="00417903" w:rsidP="204AC6F9">
            <w:pPr>
              <w:rPr>
                <w:rFonts w:eastAsiaTheme="minorEastAsia"/>
              </w:rPr>
            </w:pPr>
            <w:hyperlink r:id="rId107" w:history="1">
              <w:r w:rsidR="00D14005" w:rsidRPr="00B4077B">
                <w:rPr>
                  <w:rStyle w:val="Hyperlink"/>
                  <w:rFonts w:eastAsiaTheme="minorEastAsia"/>
                </w:rPr>
                <w:t>https://www.theguardian.com/books/2014/nov/09/edge-of-the-world-review-michael-pye-how-the-north-sea-made-us-who-we-are</w:t>
              </w:r>
            </w:hyperlink>
            <w:r w:rsidR="00D14005" w:rsidRPr="00B4077B">
              <w:rPr>
                <w:rFonts w:eastAsiaTheme="minorEastAsia"/>
              </w:rPr>
              <w:t xml:space="preserve"> </w:t>
            </w:r>
          </w:p>
          <w:p w14:paraId="0FDEAFF8" w14:textId="77777777" w:rsidR="002C67B2" w:rsidRPr="00B4077B" w:rsidRDefault="00417903" w:rsidP="002C67B2">
            <w:hyperlink r:id="rId108" w:history="1">
              <w:r w:rsidR="002C67B2" w:rsidRPr="00B4077B">
                <w:rPr>
                  <w:rStyle w:val="Hyperlink"/>
                  <w:rFonts w:ascii="Calibri" w:eastAsia="Calibri" w:hAnsi="Calibri" w:cs="Calibri"/>
                </w:rPr>
                <w:t>https://www.theguardian.com/books/2019/oct/30/island-stories-by-david-reynolds-review-brexit</w:t>
              </w:r>
            </w:hyperlink>
          </w:p>
          <w:p w14:paraId="42B830B8" w14:textId="32C21251" w:rsidR="00D14005" w:rsidRPr="00B4077B" w:rsidRDefault="00417903" w:rsidP="44E761BB">
            <w:pPr>
              <w:rPr>
                <w:rFonts w:eastAsiaTheme="minorEastAsia"/>
              </w:rPr>
            </w:pPr>
            <w:hyperlink r:id="rId109" w:history="1">
              <w:r w:rsidR="002C67B2" w:rsidRPr="00B4077B">
                <w:rPr>
                  <w:rStyle w:val="Hyperlink"/>
                  <w:rFonts w:eastAsiaTheme="minorEastAsia"/>
                </w:rPr>
                <w:t>https://www.theguardian.com/books/2013/may/23/europe-struggle-supremacy-simms-review</w:t>
              </w:r>
            </w:hyperlink>
            <w:r w:rsidR="44E761BB" w:rsidRPr="00B4077B">
              <w:rPr>
                <w:rFonts w:eastAsiaTheme="minorEastAsia"/>
              </w:rPr>
              <w:t xml:space="preserve"> </w:t>
            </w:r>
          </w:p>
          <w:p w14:paraId="622080CE" w14:textId="05058EFE" w:rsidR="0016691A" w:rsidRPr="00B4077B" w:rsidRDefault="00417903" w:rsidP="44E761BB">
            <w:pPr>
              <w:rPr>
                <w:rFonts w:eastAsiaTheme="minorEastAsia"/>
              </w:rPr>
            </w:pPr>
            <w:hyperlink r:id="rId110" w:history="1">
              <w:r w:rsidR="0016691A" w:rsidRPr="00B4077B">
                <w:rPr>
                  <w:rStyle w:val="Hyperlink"/>
                  <w:rFonts w:eastAsiaTheme="minorEastAsia"/>
                </w:rPr>
                <w:t>http://www.midlandshistoricalreview.com/book-review-britains-europe-post/</w:t>
              </w:r>
            </w:hyperlink>
          </w:p>
          <w:p w14:paraId="203F4372" w14:textId="77777777" w:rsidR="002C67B2" w:rsidRDefault="002C67B2" w:rsidP="44E761BB">
            <w:pPr>
              <w:rPr>
                <w:rFonts w:ascii="Calibri" w:eastAsia="Calibri" w:hAnsi="Calibri" w:cs="Calibri"/>
              </w:rPr>
            </w:pPr>
          </w:p>
          <w:p w14:paraId="638882DC" w14:textId="77777777" w:rsidR="002C67B2" w:rsidRDefault="002C67B2" w:rsidP="44E761BB">
            <w:pPr>
              <w:rPr>
                <w:rFonts w:ascii="Calibri" w:eastAsia="Calibri" w:hAnsi="Calibri" w:cs="Calibri"/>
              </w:rPr>
            </w:pPr>
          </w:p>
          <w:p w14:paraId="387AD5C8" w14:textId="77777777" w:rsidR="002C67B2" w:rsidRDefault="002C67B2" w:rsidP="44E761BB">
            <w:pPr>
              <w:rPr>
                <w:rFonts w:ascii="Calibri" w:eastAsia="Calibri" w:hAnsi="Calibri" w:cs="Calibri"/>
              </w:rPr>
            </w:pPr>
          </w:p>
          <w:p w14:paraId="5E4436BD" w14:textId="1538E6A2" w:rsidR="00D14005" w:rsidRPr="002C67B2" w:rsidRDefault="00417903" w:rsidP="44E761BB">
            <w:hyperlink r:id="rId111" w:history="1">
              <w:r w:rsidR="002C67B2" w:rsidRPr="00EF3498">
                <w:rPr>
                  <w:rStyle w:val="Hyperlink"/>
                  <w:rFonts w:ascii="Calibri" w:eastAsia="Calibri" w:hAnsi="Calibri" w:cs="Calibri"/>
                </w:rPr>
                <w:t>https://www.theguardian.com/books/2016/feb/09/empire-of-things-frank-trentmann-review</w:t>
              </w:r>
            </w:hyperlink>
          </w:p>
        </w:tc>
      </w:tr>
      <w:tr w:rsidR="008D4895" w14:paraId="6FABE16F" w14:textId="77777777" w:rsidTr="55CAC767">
        <w:tc>
          <w:tcPr>
            <w:tcW w:w="1338" w:type="dxa"/>
          </w:tcPr>
          <w:p w14:paraId="4FE82EA9" w14:textId="26361C24" w:rsidR="008D4895" w:rsidRDefault="00091C45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lastRenderedPageBreak/>
              <w:t>Wider range - p</w:t>
            </w:r>
            <w:r w:rsidR="00D2478E">
              <w:rPr>
                <w:rFonts w:eastAsiaTheme="minorEastAsia"/>
              </w:rPr>
              <w:t>odcast Series</w:t>
            </w:r>
          </w:p>
        </w:tc>
        <w:tc>
          <w:tcPr>
            <w:tcW w:w="2745" w:type="dxa"/>
          </w:tcPr>
          <w:p w14:paraId="7232CD46" w14:textId="67A422B9" w:rsidR="008D4895" w:rsidRDefault="008D4895" w:rsidP="204AC6F9"/>
        </w:tc>
        <w:tc>
          <w:tcPr>
            <w:tcW w:w="3616" w:type="dxa"/>
          </w:tcPr>
          <w:p w14:paraId="2B20839F" w14:textId="77777777" w:rsidR="008D4895" w:rsidRDefault="00D2478E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In Our Time – BBC Radio 4</w:t>
            </w:r>
          </w:p>
          <w:p w14:paraId="035CD9E1" w14:textId="77777777" w:rsidR="00D2478E" w:rsidRDefault="00D2478E" w:rsidP="204AC6F9">
            <w:pPr>
              <w:rPr>
                <w:rFonts w:eastAsiaTheme="minorEastAsia"/>
              </w:rPr>
            </w:pPr>
          </w:p>
          <w:p w14:paraId="0686D905" w14:textId="77777777" w:rsidR="00D2478E" w:rsidRDefault="006A2549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Germany Memories of a Nation – Neil MacGregor</w:t>
            </w:r>
          </w:p>
          <w:p w14:paraId="031C772E" w14:textId="77777777" w:rsidR="006A2549" w:rsidRDefault="006A2549" w:rsidP="204AC6F9">
            <w:pPr>
              <w:rPr>
                <w:rFonts w:eastAsiaTheme="minorEastAsia"/>
              </w:rPr>
            </w:pPr>
          </w:p>
          <w:p w14:paraId="5B8FB3D3" w14:textId="05508136" w:rsidR="006A2549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A History of the World in 100 Objects – Neil Macgregor</w:t>
            </w:r>
          </w:p>
          <w:p w14:paraId="058486D5" w14:textId="09616CFB" w:rsidR="44E761BB" w:rsidRDefault="44E761BB" w:rsidP="44E761BB">
            <w:pPr>
              <w:rPr>
                <w:rFonts w:eastAsiaTheme="minorEastAsia"/>
              </w:rPr>
            </w:pPr>
          </w:p>
          <w:p w14:paraId="3CDF0303" w14:textId="22CADE97" w:rsidR="44E761BB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Shakespeare’s Restless World – Neil Macgregor</w:t>
            </w:r>
          </w:p>
          <w:p w14:paraId="4A09C4F3" w14:textId="75165656" w:rsidR="44E761BB" w:rsidRDefault="44E761BB" w:rsidP="44E761BB">
            <w:pPr>
              <w:rPr>
                <w:rFonts w:eastAsiaTheme="minorEastAsia"/>
              </w:rPr>
            </w:pPr>
          </w:p>
          <w:p w14:paraId="4E0D768A" w14:textId="5AE18054" w:rsidR="44E761BB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As Others See Us – Neil Macgregor</w:t>
            </w:r>
          </w:p>
          <w:p w14:paraId="28A4DDA3" w14:textId="6ACC60B7" w:rsidR="44E761BB" w:rsidRDefault="44E761BB" w:rsidP="44E761BB">
            <w:pPr>
              <w:rPr>
                <w:rFonts w:eastAsiaTheme="minorEastAsia"/>
              </w:rPr>
            </w:pPr>
          </w:p>
          <w:p w14:paraId="278A01D1" w14:textId="2C733DF6" w:rsidR="44E761BB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Living with the Gods – Neil Macgregor</w:t>
            </w:r>
          </w:p>
          <w:p w14:paraId="7C7998A8" w14:textId="5FE24D08" w:rsidR="00CC4D28" w:rsidRDefault="00CC4D28" w:rsidP="204AC6F9">
            <w:pPr>
              <w:rPr>
                <w:rFonts w:eastAsiaTheme="minorEastAsia"/>
              </w:rPr>
            </w:pPr>
          </w:p>
          <w:p w14:paraId="07B20A3F" w14:textId="40F80D3E" w:rsidR="00CC4D28" w:rsidRDefault="00CC4D28" w:rsidP="204AC6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Great Lives – BBC Radio 4</w:t>
            </w:r>
          </w:p>
          <w:p w14:paraId="203F2657" w14:textId="77777777" w:rsidR="006A2549" w:rsidRDefault="006A2549" w:rsidP="204AC6F9">
            <w:pPr>
              <w:rPr>
                <w:rFonts w:eastAsiaTheme="minorEastAsia"/>
              </w:rPr>
            </w:pPr>
          </w:p>
          <w:p w14:paraId="11BB1717" w14:textId="5472D95A" w:rsidR="006A2549" w:rsidRDefault="006A2549" w:rsidP="204AC6F9">
            <w:pPr>
              <w:rPr>
                <w:rFonts w:eastAsiaTheme="minorEastAsia"/>
              </w:rPr>
            </w:pPr>
          </w:p>
        </w:tc>
        <w:tc>
          <w:tcPr>
            <w:tcW w:w="7464" w:type="dxa"/>
          </w:tcPr>
          <w:p w14:paraId="7CD0A18D" w14:textId="5AF50869" w:rsidR="008D4895" w:rsidRDefault="00417903" w:rsidP="44E761BB">
            <w:pPr>
              <w:rPr>
                <w:rFonts w:eastAsiaTheme="minorEastAsia"/>
              </w:rPr>
            </w:pPr>
            <w:hyperlink r:id="rId112">
              <w:r w:rsidR="44E761BB" w:rsidRPr="44E761BB">
                <w:rPr>
                  <w:rStyle w:val="Hyperlink"/>
                  <w:rFonts w:eastAsiaTheme="minorEastAsia"/>
                </w:rPr>
                <w:t>https://www.bbc.co.uk/programmes/p01dh5yg</w:t>
              </w:r>
            </w:hyperlink>
            <w:r w:rsidR="44E761BB" w:rsidRPr="44E761BB">
              <w:rPr>
                <w:rFonts w:eastAsiaTheme="minorEastAsia"/>
              </w:rPr>
              <w:t xml:space="preserve"> </w:t>
            </w:r>
          </w:p>
          <w:p w14:paraId="2E567EDD" w14:textId="77777777" w:rsidR="00E91BB6" w:rsidRDefault="00E91BB6" w:rsidP="204AC6F9">
            <w:pPr>
              <w:rPr>
                <w:rFonts w:eastAsiaTheme="minorEastAsia"/>
              </w:rPr>
            </w:pPr>
          </w:p>
          <w:p w14:paraId="0792DC34" w14:textId="128E62C6" w:rsidR="00E91BB6" w:rsidRDefault="00417903" w:rsidP="204AC6F9">
            <w:pPr>
              <w:rPr>
                <w:rFonts w:eastAsiaTheme="minorEastAsia"/>
              </w:rPr>
            </w:pPr>
            <w:hyperlink r:id="rId113" w:history="1">
              <w:r w:rsidR="00B90A73" w:rsidRPr="00E9016A">
                <w:rPr>
                  <w:rStyle w:val="Hyperlink"/>
                  <w:rFonts w:eastAsiaTheme="minorEastAsia"/>
                </w:rPr>
                <w:t>https://www.bbc.co.uk/programmes/b04dwbwz</w:t>
              </w:r>
            </w:hyperlink>
            <w:r w:rsidR="00B90A73">
              <w:rPr>
                <w:rFonts w:eastAsiaTheme="minorEastAsia"/>
              </w:rPr>
              <w:t xml:space="preserve"> </w:t>
            </w:r>
          </w:p>
          <w:p w14:paraId="00711903" w14:textId="77777777" w:rsidR="00E91BB6" w:rsidRDefault="00E91BB6" w:rsidP="204AC6F9">
            <w:pPr>
              <w:rPr>
                <w:rFonts w:eastAsiaTheme="minorEastAsia"/>
              </w:rPr>
            </w:pPr>
          </w:p>
          <w:p w14:paraId="61F179CC" w14:textId="77777777" w:rsidR="00E91BB6" w:rsidRDefault="00E91BB6" w:rsidP="204AC6F9">
            <w:pPr>
              <w:rPr>
                <w:rFonts w:eastAsiaTheme="minorEastAsia"/>
              </w:rPr>
            </w:pPr>
          </w:p>
          <w:p w14:paraId="5FDC20B4" w14:textId="77777777" w:rsidR="00E91BB6" w:rsidRDefault="00417903" w:rsidP="204AC6F9">
            <w:pPr>
              <w:rPr>
                <w:rFonts w:eastAsiaTheme="minorEastAsia"/>
              </w:rPr>
            </w:pPr>
            <w:hyperlink r:id="rId114" w:history="1">
              <w:r w:rsidR="00E91BB6" w:rsidRPr="00E9016A">
                <w:rPr>
                  <w:rStyle w:val="Hyperlink"/>
                  <w:rFonts w:eastAsiaTheme="minorEastAsia"/>
                </w:rPr>
                <w:t>https://www.bbc.co.uk/programmes/b00nrtd2</w:t>
              </w:r>
            </w:hyperlink>
            <w:r w:rsidR="00E91BB6">
              <w:rPr>
                <w:rFonts w:eastAsiaTheme="minorEastAsia"/>
              </w:rPr>
              <w:t xml:space="preserve"> </w:t>
            </w:r>
          </w:p>
          <w:p w14:paraId="0A03C838" w14:textId="77777777" w:rsidR="00AD1D63" w:rsidRDefault="00AD1D63" w:rsidP="44E761BB">
            <w:pPr>
              <w:rPr>
                <w:rFonts w:eastAsiaTheme="minorEastAsia"/>
              </w:rPr>
            </w:pPr>
          </w:p>
          <w:p w14:paraId="47228460" w14:textId="3124CA25" w:rsidR="44E761BB" w:rsidRDefault="44E761BB" w:rsidP="44E761BB">
            <w:pPr>
              <w:rPr>
                <w:rFonts w:eastAsiaTheme="minorEastAsia"/>
              </w:rPr>
            </w:pPr>
          </w:p>
          <w:p w14:paraId="526AD5F5" w14:textId="67D85FBA" w:rsidR="44E761BB" w:rsidRDefault="00417903" w:rsidP="44E761BB">
            <w:hyperlink r:id="rId115">
              <w:r w:rsidR="44E761BB" w:rsidRPr="44E761BB">
                <w:rPr>
                  <w:rStyle w:val="Hyperlink"/>
                  <w:rFonts w:ascii="Calibri" w:eastAsia="Calibri" w:hAnsi="Calibri" w:cs="Calibri"/>
                </w:rPr>
                <w:t>https://www.bbc.co.uk/programmes/b017gm45/episodes/downloads</w:t>
              </w:r>
            </w:hyperlink>
          </w:p>
          <w:p w14:paraId="7A516223" w14:textId="4C74F656" w:rsidR="44E761BB" w:rsidRDefault="44E761BB" w:rsidP="44E761BB">
            <w:pPr>
              <w:rPr>
                <w:rFonts w:ascii="Calibri" w:eastAsia="Calibri" w:hAnsi="Calibri" w:cs="Calibri"/>
              </w:rPr>
            </w:pPr>
          </w:p>
          <w:p w14:paraId="7560B01E" w14:textId="77777777" w:rsidR="00AD1D63" w:rsidRDefault="00AD1D63" w:rsidP="44E761BB">
            <w:pPr>
              <w:rPr>
                <w:rFonts w:eastAsiaTheme="minorEastAsia"/>
              </w:rPr>
            </w:pPr>
          </w:p>
          <w:p w14:paraId="71C815FA" w14:textId="69974AAD" w:rsidR="44E761BB" w:rsidRDefault="00417903" w:rsidP="44E761BB">
            <w:hyperlink r:id="rId116">
              <w:r w:rsidR="44E761BB" w:rsidRPr="44E761BB">
                <w:rPr>
                  <w:rStyle w:val="Hyperlink"/>
                  <w:rFonts w:ascii="Calibri" w:eastAsia="Calibri" w:hAnsi="Calibri" w:cs="Calibri"/>
                </w:rPr>
                <w:t>https://www.bbc.co.uk/programmes/m0001t91/episodes/player</w:t>
              </w:r>
            </w:hyperlink>
          </w:p>
          <w:p w14:paraId="39DEB970" w14:textId="4101E589" w:rsidR="44E761BB" w:rsidRDefault="44E761BB" w:rsidP="44E761BB">
            <w:pPr>
              <w:rPr>
                <w:rFonts w:ascii="Calibri" w:eastAsia="Calibri" w:hAnsi="Calibri" w:cs="Calibri"/>
              </w:rPr>
            </w:pPr>
          </w:p>
          <w:p w14:paraId="698D0899" w14:textId="3A50D8C4" w:rsidR="44E761BB" w:rsidRDefault="00417903" w:rsidP="44E761BB">
            <w:hyperlink r:id="rId117">
              <w:r w:rsidR="44E761BB" w:rsidRPr="44E761BB">
                <w:rPr>
                  <w:rStyle w:val="Hyperlink"/>
                  <w:rFonts w:ascii="Calibri" w:eastAsia="Calibri" w:hAnsi="Calibri" w:cs="Calibri"/>
                </w:rPr>
                <w:t>https://www.bbc.co.uk/programmes/b09c1mhy/episodes/downloads</w:t>
              </w:r>
            </w:hyperlink>
          </w:p>
          <w:p w14:paraId="0F44666B" w14:textId="36E65F99" w:rsidR="44E761BB" w:rsidRDefault="44E761BB" w:rsidP="44E761BB">
            <w:pPr>
              <w:rPr>
                <w:rFonts w:ascii="Calibri" w:eastAsia="Calibri" w:hAnsi="Calibri" w:cs="Calibri"/>
              </w:rPr>
            </w:pPr>
          </w:p>
          <w:p w14:paraId="09C90A7F" w14:textId="0318F894" w:rsidR="44E761BB" w:rsidRDefault="44E761BB" w:rsidP="44E761BB">
            <w:pPr>
              <w:rPr>
                <w:rFonts w:eastAsiaTheme="minorEastAsia"/>
              </w:rPr>
            </w:pPr>
          </w:p>
          <w:p w14:paraId="4686D33C" w14:textId="00B528AD" w:rsidR="00AD1D63" w:rsidRDefault="00417903" w:rsidP="204AC6F9">
            <w:pPr>
              <w:rPr>
                <w:rFonts w:eastAsiaTheme="minorEastAsia"/>
              </w:rPr>
            </w:pPr>
            <w:hyperlink r:id="rId118" w:history="1">
              <w:r w:rsidR="00AD1D63" w:rsidRPr="00E9016A">
                <w:rPr>
                  <w:rStyle w:val="Hyperlink"/>
                  <w:rFonts w:eastAsiaTheme="minorEastAsia"/>
                </w:rPr>
                <w:t>https://www.bbc.co.uk/programmes/b006qxsb</w:t>
              </w:r>
            </w:hyperlink>
            <w:r w:rsidR="00AD1D63">
              <w:rPr>
                <w:rFonts w:eastAsiaTheme="minorEastAsia"/>
              </w:rPr>
              <w:t xml:space="preserve"> </w:t>
            </w:r>
          </w:p>
        </w:tc>
      </w:tr>
      <w:tr w:rsidR="44E761BB" w14:paraId="31F74E0F" w14:textId="77777777" w:rsidTr="55CAC767">
        <w:tc>
          <w:tcPr>
            <w:tcW w:w="1338" w:type="dxa"/>
          </w:tcPr>
          <w:p w14:paraId="6A63A2CC" w14:textId="567A942A" w:rsidR="44E761BB" w:rsidRDefault="44E761BB" w:rsidP="44E761BB">
            <w:pPr>
              <w:rPr>
                <w:rFonts w:eastAsiaTheme="minorEastAsia"/>
              </w:rPr>
            </w:pPr>
            <w:r w:rsidRPr="44E761BB">
              <w:rPr>
                <w:rFonts w:eastAsiaTheme="minorEastAsia"/>
              </w:rPr>
              <w:t>Sites to find book reviews</w:t>
            </w:r>
          </w:p>
        </w:tc>
        <w:tc>
          <w:tcPr>
            <w:tcW w:w="13825" w:type="dxa"/>
            <w:gridSpan w:val="3"/>
          </w:tcPr>
          <w:p w14:paraId="21EDCDBB" w14:textId="4185B27F" w:rsidR="44E761BB" w:rsidRDefault="44E761BB" w:rsidP="44E761BB">
            <w:r>
              <w:t xml:space="preserve">From the Institute of Historical Research: </w:t>
            </w:r>
            <w:hyperlink r:id="rId119">
              <w:r w:rsidRPr="44E761BB">
                <w:rPr>
                  <w:rStyle w:val="Hyperlink"/>
                  <w:rFonts w:ascii="Calibri" w:eastAsia="Calibri" w:hAnsi="Calibri" w:cs="Calibri"/>
                </w:rPr>
                <w:t>https://reviews.history.ac.uk/</w:t>
              </w:r>
            </w:hyperlink>
          </w:p>
          <w:p w14:paraId="51347A24" w14:textId="06F4410D" w:rsidR="44E761BB" w:rsidRDefault="44E761BB" w:rsidP="44E761BB">
            <w:pPr>
              <w:rPr>
                <w:rFonts w:ascii="Calibri" w:eastAsia="Calibri" w:hAnsi="Calibri" w:cs="Calibri"/>
              </w:rPr>
            </w:pPr>
            <w:r w:rsidRPr="44E761BB">
              <w:rPr>
                <w:rFonts w:ascii="Calibri" w:eastAsia="Calibri" w:hAnsi="Calibri" w:cs="Calibri"/>
              </w:rPr>
              <w:t xml:space="preserve">The Guardian Review section: </w:t>
            </w:r>
            <w:hyperlink r:id="rId120">
              <w:r w:rsidRPr="44E761BB">
                <w:rPr>
                  <w:rStyle w:val="Hyperlink"/>
                  <w:rFonts w:ascii="Calibri" w:eastAsia="Calibri" w:hAnsi="Calibri" w:cs="Calibri"/>
                </w:rPr>
                <w:t>https://www.theguardian.com/books</w:t>
              </w:r>
            </w:hyperlink>
          </w:p>
        </w:tc>
      </w:tr>
    </w:tbl>
    <w:p w14:paraId="172D4738" w14:textId="5E789F0F" w:rsidR="204AC6F9" w:rsidRDefault="204AC6F9" w:rsidP="204AC6F9"/>
    <w:sectPr w:rsidR="204AC6F9">
      <w:pgSz w:w="16838" w:h="11906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616EBBE"/>
    <w:rsid w:val="00007B20"/>
    <w:rsid w:val="0003162E"/>
    <w:rsid w:val="00032E6A"/>
    <w:rsid w:val="000400DC"/>
    <w:rsid w:val="00046030"/>
    <w:rsid w:val="000700AF"/>
    <w:rsid w:val="00091C45"/>
    <w:rsid w:val="000B0873"/>
    <w:rsid w:val="001035BD"/>
    <w:rsid w:val="00120AE2"/>
    <w:rsid w:val="00147F36"/>
    <w:rsid w:val="001651AB"/>
    <w:rsid w:val="0016691A"/>
    <w:rsid w:val="00167DC4"/>
    <w:rsid w:val="0018033F"/>
    <w:rsid w:val="001D7949"/>
    <w:rsid w:val="001F7B4C"/>
    <w:rsid w:val="001F7C3F"/>
    <w:rsid w:val="00200C46"/>
    <w:rsid w:val="002105D6"/>
    <w:rsid w:val="0022664A"/>
    <w:rsid w:val="002479D7"/>
    <w:rsid w:val="00261A67"/>
    <w:rsid w:val="0027149D"/>
    <w:rsid w:val="00276F7E"/>
    <w:rsid w:val="00281470"/>
    <w:rsid w:val="00283B06"/>
    <w:rsid w:val="002949E9"/>
    <w:rsid w:val="00294FFD"/>
    <w:rsid w:val="0029601D"/>
    <w:rsid w:val="002A4DE4"/>
    <w:rsid w:val="002B61FE"/>
    <w:rsid w:val="002C67B2"/>
    <w:rsid w:val="002E5BBA"/>
    <w:rsid w:val="003108B9"/>
    <w:rsid w:val="00316AA8"/>
    <w:rsid w:val="00345E96"/>
    <w:rsid w:val="00353697"/>
    <w:rsid w:val="003B4372"/>
    <w:rsid w:val="003B46B8"/>
    <w:rsid w:val="003D77DC"/>
    <w:rsid w:val="003F77C4"/>
    <w:rsid w:val="00417903"/>
    <w:rsid w:val="00437E41"/>
    <w:rsid w:val="0044314E"/>
    <w:rsid w:val="004602A2"/>
    <w:rsid w:val="0046501A"/>
    <w:rsid w:val="00466B01"/>
    <w:rsid w:val="00472289"/>
    <w:rsid w:val="0047379E"/>
    <w:rsid w:val="00480505"/>
    <w:rsid w:val="0048052C"/>
    <w:rsid w:val="00484DCC"/>
    <w:rsid w:val="004F14F9"/>
    <w:rsid w:val="004F2D0A"/>
    <w:rsid w:val="004F5E9A"/>
    <w:rsid w:val="0051046F"/>
    <w:rsid w:val="0055051B"/>
    <w:rsid w:val="005538CB"/>
    <w:rsid w:val="00554937"/>
    <w:rsid w:val="00562F4A"/>
    <w:rsid w:val="005641D1"/>
    <w:rsid w:val="00576B65"/>
    <w:rsid w:val="0058465B"/>
    <w:rsid w:val="005A33B4"/>
    <w:rsid w:val="005A4A42"/>
    <w:rsid w:val="005A7E5C"/>
    <w:rsid w:val="005B6F1A"/>
    <w:rsid w:val="005F1CC8"/>
    <w:rsid w:val="005F5231"/>
    <w:rsid w:val="00600289"/>
    <w:rsid w:val="00644D29"/>
    <w:rsid w:val="006652CE"/>
    <w:rsid w:val="00672EC1"/>
    <w:rsid w:val="00687C97"/>
    <w:rsid w:val="006A2549"/>
    <w:rsid w:val="006E1A70"/>
    <w:rsid w:val="006E4242"/>
    <w:rsid w:val="006F7171"/>
    <w:rsid w:val="00705E34"/>
    <w:rsid w:val="00732151"/>
    <w:rsid w:val="00742475"/>
    <w:rsid w:val="007452AA"/>
    <w:rsid w:val="0075142C"/>
    <w:rsid w:val="00753964"/>
    <w:rsid w:val="007D304C"/>
    <w:rsid w:val="007D5CF2"/>
    <w:rsid w:val="007F4451"/>
    <w:rsid w:val="00814B68"/>
    <w:rsid w:val="008150D0"/>
    <w:rsid w:val="00821B56"/>
    <w:rsid w:val="00842A21"/>
    <w:rsid w:val="00847F1E"/>
    <w:rsid w:val="00862E5F"/>
    <w:rsid w:val="00871B4A"/>
    <w:rsid w:val="008B4613"/>
    <w:rsid w:val="008D4895"/>
    <w:rsid w:val="008E322E"/>
    <w:rsid w:val="008E34B5"/>
    <w:rsid w:val="008F209B"/>
    <w:rsid w:val="0090608A"/>
    <w:rsid w:val="0091613B"/>
    <w:rsid w:val="00954C92"/>
    <w:rsid w:val="00974AB7"/>
    <w:rsid w:val="00974FA2"/>
    <w:rsid w:val="00977266"/>
    <w:rsid w:val="00992CC7"/>
    <w:rsid w:val="00997268"/>
    <w:rsid w:val="009A6CA3"/>
    <w:rsid w:val="009C6A07"/>
    <w:rsid w:val="009F61BE"/>
    <w:rsid w:val="00A210F2"/>
    <w:rsid w:val="00A32EA8"/>
    <w:rsid w:val="00A370DF"/>
    <w:rsid w:val="00A53605"/>
    <w:rsid w:val="00A65B70"/>
    <w:rsid w:val="00A74BDC"/>
    <w:rsid w:val="00A817AA"/>
    <w:rsid w:val="00AB1DC4"/>
    <w:rsid w:val="00AD1D63"/>
    <w:rsid w:val="00AD74D5"/>
    <w:rsid w:val="00AE2C5A"/>
    <w:rsid w:val="00AF1F0E"/>
    <w:rsid w:val="00AF60A3"/>
    <w:rsid w:val="00B20001"/>
    <w:rsid w:val="00B224DA"/>
    <w:rsid w:val="00B4077B"/>
    <w:rsid w:val="00B800CB"/>
    <w:rsid w:val="00B81B73"/>
    <w:rsid w:val="00B90A73"/>
    <w:rsid w:val="00BA03D2"/>
    <w:rsid w:val="00BB14F1"/>
    <w:rsid w:val="00BC2FD5"/>
    <w:rsid w:val="00BC371C"/>
    <w:rsid w:val="00BD3F06"/>
    <w:rsid w:val="00BE34D8"/>
    <w:rsid w:val="00C053F3"/>
    <w:rsid w:val="00C1123B"/>
    <w:rsid w:val="00C43238"/>
    <w:rsid w:val="00C541A0"/>
    <w:rsid w:val="00C558B2"/>
    <w:rsid w:val="00C77A09"/>
    <w:rsid w:val="00CB373D"/>
    <w:rsid w:val="00CC4D28"/>
    <w:rsid w:val="00CE3724"/>
    <w:rsid w:val="00CF65C0"/>
    <w:rsid w:val="00D02675"/>
    <w:rsid w:val="00D1203F"/>
    <w:rsid w:val="00D14005"/>
    <w:rsid w:val="00D2478E"/>
    <w:rsid w:val="00D3295A"/>
    <w:rsid w:val="00D52E19"/>
    <w:rsid w:val="00D62AC5"/>
    <w:rsid w:val="00D63FAE"/>
    <w:rsid w:val="00D66DDB"/>
    <w:rsid w:val="00D87969"/>
    <w:rsid w:val="00DA4598"/>
    <w:rsid w:val="00DB313A"/>
    <w:rsid w:val="00DB4D4C"/>
    <w:rsid w:val="00DC509A"/>
    <w:rsid w:val="00DC708F"/>
    <w:rsid w:val="00DE3168"/>
    <w:rsid w:val="00E079B0"/>
    <w:rsid w:val="00E156C1"/>
    <w:rsid w:val="00E47209"/>
    <w:rsid w:val="00E62817"/>
    <w:rsid w:val="00E711A8"/>
    <w:rsid w:val="00E84B4E"/>
    <w:rsid w:val="00E87531"/>
    <w:rsid w:val="00E91BB6"/>
    <w:rsid w:val="00EA7579"/>
    <w:rsid w:val="00EB349D"/>
    <w:rsid w:val="00EE11BC"/>
    <w:rsid w:val="00F51783"/>
    <w:rsid w:val="00F62D8C"/>
    <w:rsid w:val="00F720A3"/>
    <w:rsid w:val="00F844F7"/>
    <w:rsid w:val="00FA3603"/>
    <w:rsid w:val="00FD0EE3"/>
    <w:rsid w:val="00FF024F"/>
    <w:rsid w:val="00FF463C"/>
    <w:rsid w:val="00FF4843"/>
    <w:rsid w:val="07712058"/>
    <w:rsid w:val="204AC6F9"/>
    <w:rsid w:val="44E761BB"/>
    <w:rsid w:val="4E14C5ED"/>
    <w:rsid w:val="55CAC767"/>
    <w:rsid w:val="68C0474B"/>
    <w:rsid w:val="7616E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C0474B"/>
  <w15:chartTrackingRefBased/>
  <w15:docId w15:val="{2D418E0F-AED4-4856-A2F8-448AF413C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974FA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74F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reviews.history.ac.uk/review/266" TargetMode="External"/><Relationship Id="rId117" Type="http://schemas.openxmlformats.org/officeDocument/2006/relationships/hyperlink" Target="https://www.bbc.co.uk/programmes/b09c1mhy/episodes/downloads" TargetMode="External"/><Relationship Id="rId21" Type="http://schemas.openxmlformats.org/officeDocument/2006/relationships/hyperlink" Target="https://www.theguardian.com/books/2008/oct/25/history1" TargetMode="External"/><Relationship Id="rId42" Type="http://schemas.openxmlformats.org/officeDocument/2006/relationships/hyperlink" Target="https://www.gethistory.co.uk/reviews/book-reviews/citizens-a-chronicle-of-the-french-revolution-simon-schama" TargetMode="External"/><Relationship Id="rId47" Type="http://schemas.openxmlformats.org/officeDocument/2006/relationships/hyperlink" Target="https://reviews.history.ac.uk/review/57" TargetMode="External"/><Relationship Id="rId63" Type="http://schemas.openxmlformats.org/officeDocument/2006/relationships/hyperlink" Target="https://www.theguardian.com/books/2018/dec/22/scottish-clearances-tm-devine-review-highlands" TargetMode="External"/><Relationship Id="rId68" Type="http://schemas.openxmlformats.org/officeDocument/2006/relationships/hyperlink" Target="https://www.theguardian.com/books/2017/aug/24/stamped-from-beginning-ibram-x-kendi-review" TargetMode="External"/><Relationship Id="rId84" Type="http://schemas.openxmlformats.org/officeDocument/2006/relationships/hyperlink" Target="https://www.theguardian.com/books/2009/aug/29/the-file-timothy-garton-ash" TargetMode="External"/><Relationship Id="rId89" Type="http://schemas.openxmlformats.org/officeDocument/2006/relationships/hyperlink" Target="https://www.theguardian.com/books/2017/aug/28/the-cold-war-a-world-history-odd-arne-westad-review" TargetMode="External"/><Relationship Id="rId112" Type="http://schemas.openxmlformats.org/officeDocument/2006/relationships/hyperlink" Target="https://www.bbc.co.uk/programmes/p01dh5yg" TargetMode="External"/><Relationship Id="rId16" Type="http://schemas.openxmlformats.org/officeDocument/2006/relationships/hyperlink" Target="https://reviews.history.ac.uk/review/1218" TargetMode="External"/><Relationship Id="rId107" Type="http://schemas.openxmlformats.org/officeDocument/2006/relationships/hyperlink" Target="https://www.theguardian.com/books/2014/nov/09/edge-of-the-world-review-michael-pye-how-the-north-sea-made-us-who-we-are" TargetMode="External"/><Relationship Id="rId11" Type="http://schemas.openxmlformats.org/officeDocument/2006/relationships/hyperlink" Target="https://www.goodreads.com/book/show/911640.The_Angevin_Empire" TargetMode="External"/><Relationship Id="rId32" Type="http://schemas.openxmlformats.org/officeDocument/2006/relationships/hyperlink" Target="https://www.theguardian.com/books/2018/apr/05/elizabeth-i-helen-castor-study-insecurity-penguin-monarchs" TargetMode="External"/><Relationship Id="rId37" Type="http://schemas.openxmlformats.org/officeDocument/2006/relationships/hyperlink" Target="https://www.theguardian.com/books/2011/nov/04/1493-americas-charles-mann-review" TargetMode="External"/><Relationship Id="rId53" Type="http://schemas.openxmlformats.org/officeDocument/2006/relationships/hyperlink" Target="https://www.theguardian.com/books/2006/nov/11/featuresreviews.guardianreview6" TargetMode="External"/><Relationship Id="rId58" Type="http://schemas.openxmlformats.org/officeDocument/2006/relationships/hyperlink" Target="https://www.theguardian.com/books/2008/apr/06/features.review2" TargetMode="External"/><Relationship Id="rId74" Type="http://schemas.openxmlformats.org/officeDocument/2006/relationships/hyperlink" Target="https://www.theguardian.com/books/2003/jul/20/biography.features" TargetMode="External"/><Relationship Id="rId79" Type="http://schemas.openxmlformats.org/officeDocument/2006/relationships/hyperlink" Target="https://www.washingtonpost.com/entertainment/books/nazi-germany-as-a-travel-destination-a-new-book-explores-how-hitler-duped-tourists/2018/08/28/d3265ca2-a63a-11e8-8fac-12e98c13528d_story.html" TargetMode="External"/><Relationship Id="rId102" Type="http://schemas.openxmlformats.org/officeDocument/2006/relationships/hyperlink" Target="https://www.theguardian.com/books/2015/sep/29/silk-roads-peter-frankopan-review" TargetMode="External"/><Relationship Id="rId5" Type="http://schemas.openxmlformats.org/officeDocument/2006/relationships/hyperlink" Target="https://www.history.org.uk/secondary/resource/9290/exploring-and-teaching-medieval-history-in-schools" TargetMode="External"/><Relationship Id="rId61" Type="http://schemas.openxmlformats.org/officeDocument/2006/relationships/hyperlink" Target="https://www.theguardian.com/books/2016/jun/06/100-best-non-fiction-books-no-19-making-of-the-english-working-class-ep-thompson-1963-robert-mccrum" TargetMode="External"/><Relationship Id="rId82" Type="http://schemas.openxmlformats.org/officeDocument/2006/relationships/hyperlink" Target="https://www.independent.co.uk/arts-entertainment/books/reviews/easier-fatherland-by-steve-crawshaw-53902.html" TargetMode="External"/><Relationship Id="rId90" Type="http://schemas.openxmlformats.org/officeDocument/2006/relationships/hyperlink" Target="https://www.theguardian.com/books/2015/oct/30/to-hell-and-back-ian-kershaw-review" TargetMode="External"/><Relationship Id="rId95" Type="http://schemas.openxmlformats.org/officeDocument/2006/relationships/hyperlink" Target="https://reviews.history.ac.uk/review/153" TargetMode="External"/><Relationship Id="rId19" Type="http://schemas.openxmlformats.org/officeDocument/2006/relationships/hyperlink" Target="https://www.theguardian.com/books/2011/oct/16/winter-king-thomas-penn-review" TargetMode="External"/><Relationship Id="rId14" Type="http://schemas.openxmlformats.org/officeDocument/2006/relationships/hyperlink" Target="https://www.independent.co.uk/arts-entertainment/books/reviews/the-black-death-by-john-hatcher-859389.html" TargetMode="External"/><Relationship Id="rId22" Type="http://schemas.openxmlformats.org/officeDocument/2006/relationships/hyperlink" Target="https://www.theguardian.com/books/2016/sep/25/meetings-remarkable-manuscripts-christopher-hamel-illuminated" TargetMode="External"/><Relationship Id="rId27" Type="http://schemas.openxmlformats.org/officeDocument/2006/relationships/hyperlink" Target="https://www.theguardian.com/books/2016/jun/26/martin-luther-renegade-prophet-lyndal-roper-review" TargetMode="External"/><Relationship Id="rId30" Type="http://schemas.openxmlformats.org/officeDocument/2006/relationships/hyperlink" Target="https://www.theguardian.com/books/2014/apr/10/gods-traitors-terror-faith-elizabethan-england-jessie-childs-review" TargetMode="External"/><Relationship Id="rId35" Type="http://schemas.openxmlformats.org/officeDocument/2006/relationships/hyperlink" Target="https://www.theguardian.com/books/2018/apr/13/the-time-travellers-guide-to-restoration-britain-by-ian-mortimer-review" TargetMode="External"/><Relationship Id="rId43" Type="http://schemas.openxmlformats.org/officeDocument/2006/relationships/hyperlink" Target="https://www.theguardian.com/books/2014/nov/06/in-these-times-living-in-britain-through-napoleons-wars-1793-1815-jenny-uglow-review" TargetMode="External"/><Relationship Id="rId48" Type="http://schemas.openxmlformats.org/officeDocument/2006/relationships/hyperlink" Target="https://www.theguardian.com/books/2005/feb/12/featuresreviews.guardianreview2" TargetMode="External"/><Relationship Id="rId56" Type="http://schemas.openxmlformats.org/officeDocument/2006/relationships/hyperlink" Target="https://www.theguardian.com/books/2014/feb/02/return-king-william-dalrymple-review" TargetMode="External"/><Relationship Id="rId64" Type="http://schemas.openxmlformats.org/officeDocument/2006/relationships/hyperlink" Target="https://www.spectator.co.uk/2018/04/kitty-marion-too-radical-even-for-the-suffragettes/" TargetMode="External"/><Relationship Id="rId69" Type="http://schemas.openxmlformats.org/officeDocument/2006/relationships/hyperlink" Target="https://www.theguardian.com/books/2013/oct/24/war-ended-peace-margaret-macmillan-review" TargetMode="External"/><Relationship Id="rId77" Type="http://schemas.openxmlformats.org/officeDocument/2006/relationships/hyperlink" Target="https://reviews.history.ac.uk/review/2307" TargetMode="External"/><Relationship Id="rId100" Type="http://schemas.openxmlformats.org/officeDocument/2006/relationships/hyperlink" Target="https://www.theguardian.com/books/2017/may/31/queer-city-gay-london-from-the-romans-to-the-present-day-by-peter-ackroyd-review" TargetMode="External"/><Relationship Id="rId105" Type="http://schemas.openxmlformats.org/officeDocument/2006/relationships/hyperlink" Target="https://www.spectator.co.uk/2014/11/centuries-of-change-by-ian-mortimer-review/" TargetMode="External"/><Relationship Id="rId113" Type="http://schemas.openxmlformats.org/officeDocument/2006/relationships/hyperlink" Target="https://www.bbc.co.uk/programmes/b04dwbwz" TargetMode="External"/><Relationship Id="rId118" Type="http://schemas.openxmlformats.org/officeDocument/2006/relationships/hyperlink" Target="https://www.bbc.co.uk/programmes/b006qxsb" TargetMode="External"/><Relationship Id="rId8" Type="http://schemas.openxmlformats.org/officeDocument/2006/relationships/hyperlink" Target="https://historynewsnetwork.org/article/152670" TargetMode="External"/><Relationship Id="rId51" Type="http://schemas.openxmlformats.org/officeDocument/2006/relationships/hyperlink" Target="https://www.theguardian.com/books/2019/sep/11/anarchy-relentless-rise-east-india-company-william-darymple-review" TargetMode="External"/><Relationship Id="rId72" Type="http://schemas.openxmlformats.org/officeDocument/2006/relationships/hyperlink" Target="https://networks.h-net.org/node/28443/reviews/30266/marks-macmillan-paris-1919-six-months-changed-world" TargetMode="External"/><Relationship Id="rId80" Type="http://schemas.openxmlformats.org/officeDocument/2006/relationships/hyperlink" Target="https://www.theguardian.com/books/2011/sep/16/ian-kershaw-the-end-review" TargetMode="External"/><Relationship Id="rId85" Type="http://schemas.openxmlformats.org/officeDocument/2006/relationships/hyperlink" Target="https://www.washingtonpost.com/opinions/the-rebellious-life-of-mrs-rosa-parks-by-jeanne-theoharis/2013/03/01/335aaa84-802a-11e2-a350-49866afab584_story.html" TargetMode="External"/><Relationship Id="rId93" Type="http://schemas.openxmlformats.org/officeDocument/2006/relationships/hyperlink" Target="https://www.theguardian.com/books/2018/nov/08/roller-coaster-europe-ian-kershaw-review" TargetMode="External"/><Relationship Id="rId98" Type="http://schemas.openxmlformats.org/officeDocument/2006/relationships/hyperlink" Target="https://www.theguardian.com/books/2019/dec/29/the-boundless-sea-david-abulafia-review-by-alexander-larman" TargetMode="External"/><Relationship Id="rId121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hyperlink" Target="https://www.theguardian.com/books/2012/may/18/thomas-becket-john-guy-review30" TargetMode="External"/><Relationship Id="rId17" Type="http://schemas.openxmlformats.org/officeDocument/2006/relationships/hyperlink" Target="https://networks.h-net.org/node/12840/reviews/13700/fields-gristwood-blood-sisters-women-behind-wars-roses" TargetMode="External"/><Relationship Id="rId25" Type="http://schemas.openxmlformats.org/officeDocument/2006/relationships/hyperlink" Target="https://books.google.co.uk/books/about/Castles_in_Context.html?id=ZzhUAAAAMAAJ" TargetMode="External"/><Relationship Id="rId33" Type="http://schemas.openxmlformats.org/officeDocument/2006/relationships/hyperlink" Target="https://www.independent.co.uk/arts-entertainment/books/reviews/elizabeth-renaissance-prince-by-lisa-hilton-book-review-the-fresh-prince-of-tudor-england-9906191.html" TargetMode="External"/><Relationship Id="rId38" Type="http://schemas.openxmlformats.org/officeDocument/2006/relationships/hyperlink" Target="https://warwick.ac.uk/fac/arts/history/ghcc/blog/geoffrey_parker_global/" TargetMode="External"/><Relationship Id="rId46" Type="http://schemas.openxmlformats.org/officeDocument/2006/relationships/hyperlink" Target="https://www.theguardian.com/books/2002/sep/14/featuresreviews.guardianreview17" TargetMode="External"/><Relationship Id="rId59" Type="http://schemas.openxmlformats.org/officeDocument/2006/relationships/hyperlink" Target="https://www.ft.com/content/5ea6d02e-cfc4-11e3-a2b7-00144feabdc0" TargetMode="External"/><Relationship Id="rId67" Type="http://schemas.openxmlformats.org/officeDocument/2006/relationships/hyperlink" Target="https://muse.jhu.edu/article/15881" TargetMode="External"/><Relationship Id="rId103" Type="http://schemas.openxmlformats.org/officeDocument/2006/relationships/hyperlink" Target="https://www.theguardian.com/books/2018/dec/01/how-peter-fryers-staying-power-changed-the-story-fo-black-britons" TargetMode="External"/><Relationship Id="rId108" Type="http://schemas.openxmlformats.org/officeDocument/2006/relationships/hyperlink" Target="https://www.theguardian.com/books/2019/oct/30/island-stories-by-david-reynolds-review-brexit" TargetMode="External"/><Relationship Id="rId116" Type="http://schemas.openxmlformats.org/officeDocument/2006/relationships/hyperlink" Target="https://www.bbc.co.uk/programmes/m0001t91/episodes/player" TargetMode="External"/><Relationship Id="rId20" Type="http://schemas.openxmlformats.org/officeDocument/2006/relationships/hyperlink" Target="https://www.waterstones.com/book/introduction-to-medieval-europe-300-1500/wim-blockmans/peter-hoppenbrouwers/9781138214385" TargetMode="External"/><Relationship Id="rId41" Type="http://schemas.openxmlformats.org/officeDocument/2006/relationships/hyperlink" Target="https://www.kirkusreviews.com/book-reviews/william-doyle-2/the-oxford-history-of-the-french-revolution/" TargetMode="External"/><Relationship Id="rId54" Type="http://schemas.openxmlformats.org/officeDocument/2006/relationships/hyperlink" Target="https://www.theguardian.com/books/2019/jul/11/insurgent-empire-anticolonial-resistance-british-dissent-priyamvada-gopal-review" TargetMode="External"/><Relationship Id="rId62" Type="http://schemas.openxmlformats.org/officeDocument/2006/relationships/hyperlink" Target="https://www.theguardian.com/books/2013/dec/26/libertys-dawn-emma-griffin-review" TargetMode="External"/><Relationship Id="rId70" Type="http://schemas.openxmlformats.org/officeDocument/2006/relationships/hyperlink" Target="https://www.theguardian.com/books/2013/jul/19/sleepwalkers-christopher-clark-review" TargetMode="External"/><Relationship Id="rId75" Type="http://schemas.openxmlformats.org/officeDocument/2006/relationships/hyperlink" Target="https://www.theguardian.com/books/2018/may/09/chernobyl-history-tragedy-serhii-plokhy-review-disaster-europe-soviet-system" TargetMode="External"/><Relationship Id="rId83" Type="http://schemas.openxmlformats.org/officeDocument/2006/relationships/hyperlink" Target="https://www.bbc.co.uk/programmes/p04sj2pt" TargetMode="External"/><Relationship Id="rId88" Type="http://schemas.openxmlformats.org/officeDocument/2006/relationships/hyperlink" Target="https://www.theguardian.com/books/2016/may/22/east-west-street-origin-genocide-crimes-against-humanity-philippe-sands-review" TargetMode="External"/><Relationship Id="rId91" Type="http://schemas.openxmlformats.org/officeDocument/2006/relationships/hyperlink" Target="https://www.theguardian.com/books/2005/dec/03/featuresreviews.guardianreview4" TargetMode="External"/><Relationship Id="rId96" Type="http://schemas.openxmlformats.org/officeDocument/2006/relationships/hyperlink" Target="https://www.theguardian.com/books/2018/nov/15/enemies-neighbours-ian-black-review-jews-arabs-palestine-israel" TargetMode="External"/><Relationship Id="rId111" Type="http://schemas.openxmlformats.org/officeDocument/2006/relationships/hyperlink" Target="https://www.theguardian.com/books/2016/feb/09/empire-of-things-frank-trentmann-review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history.org.uk/secondary/resource/9713/exploring-and-teaching-twentieth-century-history" TargetMode="External"/><Relationship Id="rId15" Type="http://schemas.openxmlformats.org/officeDocument/2006/relationships/hyperlink" Target="http://resolutereader.blogspot.com/2014/08/alastair-dunn-peasants-revolt-englands.html" TargetMode="External"/><Relationship Id="rId23" Type="http://schemas.openxmlformats.org/officeDocument/2006/relationships/hyperlink" Target="https://www.theguardian.com/books/2018/apr/12/medieval-bodies-jack-hartnell-review" TargetMode="External"/><Relationship Id="rId28" Type="http://schemas.openxmlformats.org/officeDocument/2006/relationships/hyperlink" Target="https://www.churchtimes.co.uk/articles/2017/28-july/books-arts/book-reviews/back-to-the-themes-of-past-historians" TargetMode="External"/><Relationship Id="rId36" Type="http://schemas.openxmlformats.org/officeDocument/2006/relationships/hyperlink" Target="https://www.theguardian.com/books/2017/oct/15/black-tudors-miranda-kaufmann-review-hidden-lives-revealed" TargetMode="External"/><Relationship Id="rId49" Type="http://schemas.openxmlformats.org/officeDocument/2006/relationships/hyperlink" Target="https://www.theguardian.com/books/2019/mar/08/fistful-of-shells-west-africa-rise-of-slave-trade-toby-green-review" TargetMode="External"/><Relationship Id="rId57" Type="http://schemas.openxmlformats.org/officeDocument/2006/relationships/hyperlink" Target="https://reviews.history.ac.uk/review/1886" TargetMode="External"/><Relationship Id="rId106" Type="http://schemas.openxmlformats.org/officeDocument/2006/relationships/hyperlink" Target="https://www.theguardian.com/books/2016/nov/17/black-and-british-by-david-olusoga-review" TargetMode="External"/><Relationship Id="rId114" Type="http://schemas.openxmlformats.org/officeDocument/2006/relationships/hyperlink" Target="https://www.bbc.co.uk/programmes/b00nrtd2" TargetMode="External"/><Relationship Id="rId119" Type="http://schemas.openxmlformats.org/officeDocument/2006/relationships/hyperlink" Target="https://reviews.history.ac.uk/" TargetMode="External"/><Relationship Id="rId10" Type="http://schemas.openxmlformats.org/officeDocument/2006/relationships/hyperlink" Target="https://www.openlettersmonthly.com/issue/book-review-tales-from-the-long-twelfth-century/" TargetMode="External"/><Relationship Id="rId31" Type="http://schemas.openxmlformats.org/officeDocument/2006/relationships/hyperlink" Target="https://www.theguardian.com/books/2012/mar/23/time-travellers-guide-elizabethan-ian-mortimer-review" TargetMode="External"/><Relationship Id="rId44" Type="http://schemas.openxmlformats.org/officeDocument/2006/relationships/hyperlink" Target="https://www.independent.co.uk/arts-entertainment/book-review-a-hand-up-for-the-nation-britons-forging-the-nation-1707-1837-linda-colley-yale-1995-1554079.html" TargetMode="External"/><Relationship Id="rId52" Type="http://schemas.openxmlformats.org/officeDocument/2006/relationships/hyperlink" Target="https://www.theguardian.com/books/2017/sep/14/the-hungry-empire-lizzie-collingham-review" TargetMode="External"/><Relationship Id="rId60" Type="http://schemas.openxmlformats.org/officeDocument/2006/relationships/hyperlink" Target="https://www.theguardian.com/books/2019/feb/13/the-five-by-hallie-rubenhold-review-the-untold-lives-of-the-rippers-victims" TargetMode="External"/><Relationship Id="rId65" Type="http://schemas.openxmlformats.org/officeDocument/2006/relationships/hyperlink" Target="https://www.theguardian.com/books/2018/feb/04/hearts-and-minds-jane-robinson-rise-up-women-diane-atkinson-review-womens-suffrage" TargetMode="External"/><Relationship Id="rId73" Type="http://schemas.openxmlformats.org/officeDocument/2006/relationships/hyperlink" Target="https://www.theguardian.com/theobserver/1996/oct/06/featuresreview.review" TargetMode="External"/><Relationship Id="rId78" Type="http://schemas.openxmlformats.org/officeDocument/2006/relationships/hyperlink" Target="https://www.theguardian.com/books/2016/sep/04/citizen-clem-biography-of-attlee-john-bew-exemplary" TargetMode="External"/><Relationship Id="rId81" Type="http://schemas.openxmlformats.org/officeDocument/2006/relationships/hyperlink" Target="https://www.bbc.co.uk/programmes/m0000phy" TargetMode="External"/><Relationship Id="rId86" Type="http://schemas.openxmlformats.org/officeDocument/2006/relationships/hyperlink" Target="https://www.theguardian.com/books/2018/may/14/behold-america-sarah-churchwell-review-fight-for-american-dream" TargetMode="External"/><Relationship Id="rId94" Type="http://schemas.openxmlformats.org/officeDocument/2006/relationships/hyperlink" Target="https://www.theguardian.com/books/2010/sep/05/maos-great-famine-dikotter-review" TargetMode="External"/><Relationship Id="rId99" Type="http://schemas.openxmlformats.org/officeDocument/2006/relationships/hyperlink" Target="https://www.theguardian.com/books/2012/may/01/great-sea-david-abulafia-review" TargetMode="External"/><Relationship Id="rId101" Type="http://schemas.openxmlformats.org/officeDocument/2006/relationships/hyperlink" Target="https://www.theguardian.com/books/2012/oct/09/lezard-half-forgotten-europe-davies" TargetMode="External"/><Relationship Id="rId122" Type="http://schemas.openxmlformats.org/officeDocument/2006/relationships/theme" Target="theme/theme1.xml"/><Relationship Id="rId4" Type="http://schemas.openxmlformats.org/officeDocument/2006/relationships/hyperlink" Target="https://www.history.org.uk/podcasts" TargetMode="External"/><Relationship Id="rId9" Type="http://schemas.openxmlformats.org/officeDocument/2006/relationships/hyperlink" Target="https://www.tandfonline.com/doi/abs/10.1080/03612759.2004.10528672" TargetMode="External"/><Relationship Id="rId13" Type="http://schemas.openxmlformats.org/officeDocument/2006/relationships/hyperlink" Target="https://www.theguardian.com/books/2008/may/31/history" TargetMode="External"/><Relationship Id="rId18" Type="http://schemas.openxmlformats.org/officeDocument/2006/relationships/hyperlink" Target="https://www.theguardian.com/books/2019/oct/10/the-brothers-york-thomas-benn-review" TargetMode="External"/><Relationship Id="rId39" Type="http://schemas.openxmlformats.org/officeDocument/2006/relationships/hyperlink" Target="https://www.theguardian.com/books/2015/feb/20/between-two-worlds-how-the-english-became-americans-review-malcolm-gaskill" TargetMode="External"/><Relationship Id="rId109" Type="http://schemas.openxmlformats.org/officeDocument/2006/relationships/hyperlink" Target="https://www.theguardian.com/books/2013/may/23/europe-struggle-supremacy-simms-review" TargetMode="External"/><Relationship Id="rId34" Type="http://schemas.openxmlformats.org/officeDocument/2006/relationships/hyperlink" Target="https://www.theguardian.com/books/2006/may/13/featuresreviews.guardianreview3" TargetMode="External"/><Relationship Id="rId50" Type="http://schemas.openxmlformats.org/officeDocument/2006/relationships/hyperlink" Target="https://www.theguardian.com/books/2012/jul/20/sugar-in-the-blood-andrea-stuart-review" TargetMode="External"/><Relationship Id="rId55" Type="http://schemas.openxmlformats.org/officeDocument/2006/relationships/hyperlink" Target="https://reviews.history.ac.uk/review/1099" TargetMode="External"/><Relationship Id="rId76" Type="http://schemas.openxmlformats.org/officeDocument/2006/relationships/hyperlink" Target="https://www.theguardian.com/books/2017/sep/06/bread-for-all-origins-welfare-state-chris-renwick-review" TargetMode="External"/><Relationship Id="rId97" Type="http://schemas.openxmlformats.org/officeDocument/2006/relationships/hyperlink" Target="https://www.theguardian.com/books/2012/feb/02/tony-judt-thinking-twentieth-century-review" TargetMode="External"/><Relationship Id="rId104" Type="http://schemas.openxmlformats.org/officeDocument/2006/relationships/hyperlink" Target="https://www.postwesternworld.com/2014/12/07/little-history-gombrich/" TargetMode="External"/><Relationship Id="rId120" Type="http://schemas.openxmlformats.org/officeDocument/2006/relationships/hyperlink" Target="https://www.theguardian.com/books" TargetMode="External"/><Relationship Id="rId7" Type="http://schemas.openxmlformats.org/officeDocument/2006/relationships/hyperlink" Target="https://www.archaeology.co.uk/articles/review-viking-britain-exploration.htm" TargetMode="External"/><Relationship Id="rId71" Type="http://schemas.openxmlformats.org/officeDocument/2006/relationships/hyperlink" Target="https://www.telegraph.co.uk/culture/tvandradio/tv-and-radio-reviews/11017450/The-Worlds-War-Forgotten-Soldiers-of-Empire-BBC-Two-review-stirring-and-passionate.html" TargetMode="External"/><Relationship Id="rId92" Type="http://schemas.openxmlformats.org/officeDocument/2006/relationships/hyperlink" Target="https://www.kirkusreviews.com/book-reviews/timothy-garton-ash-2/the-polish-revolution-solidarity/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www.churchtimes.co.uk/articles/2019/10-may/books-arts/book-reviews/the-voices-of-n%C3%AEmes-women-sex-and-marriage-in-reformation-languedoc-suzannah-lipscomb" TargetMode="External"/><Relationship Id="rId24" Type="http://schemas.openxmlformats.org/officeDocument/2006/relationships/hyperlink" Target="https://www.goodreads.com/book/show/1693543.Medieval_Women" TargetMode="External"/><Relationship Id="rId40" Type="http://schemas.openxmlformats.org/officeDocument/2006/relationships/hyperlink" Target="https://www.theguardian.com/books/2013/dec/26/libertys-dawn-emma-griffin-review" TargetMode="External"/><Relationship Id="rId45" Type="http://schemas.openxmlformats.org/officeDocument/2006/relationships/hyperlink" Target="https://www.theguardian.com/books/2002/nov/09/featuresreviews.guardianreview5" TargetMode="External"/><Relationship Id="rId66" Type="http://schemas.openxmlformats.org/officeDocument/2006/relationships/hyperlink" Target="https://www.theguardian.com/books/2017/dec/06/grant-ron-chernow-review" TargetMode="External"/><Relationship Id="rId87" Type="http://schemas.openxmlformats.org/officeDocument/2006/relationships/hyperlink" Target="https://www.the-tls.co.uk/articles/public/murder-in-the-first-person/" TargetMode="External"/><Relationship Id="rId110" Type="http://schemas.openxmlformats.org/officeDocument/2006/relationships/hyperlink" Target="http://www.midlandshistoricalreview.com/book-review-britains-europe-post/" TargetMode="External"/><Relationship Id="rId115" Type="http://schemas.openxmlformats.org/officeDocument/2006/relationships/hyperlink" Target="https://www.bbc.co.uk/programmes/b017gm45/episodes/download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8</Pages>
  <Words>4265</Words>
  <Characters>24313</Characters>
  <Application>Microsoft Office Word</Application>
  <DocSecurity>0</DocSecurity>
  <Lines>202</Lines>
  <Paragraphs>57</Paragraphs>
  <ScaleCrop>false</ScaleCrop>
  <Company/>
  <LinksUpToDate>false</LinksUpToDate>
  <CharactersWithSpaces>28521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Snelson</dc:creator>
  <cp:keywords/>
  <dc:description/>
  <cp:lastModifiedBy>Helen Snelson</cp:lastModifiedBy>
  <cp:revision>186</cp:revision>
  <dcterms:created xsi:type="dcterms:W3CDTF">2020-02-26T09:52:00Z</dcterms:created>
  <dcterms:modified xsi:type="dcterms:W3CDTF">2021-02-13T16:41:00Z</dcterms:modified>
</cp:coreProperties>
</file>